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883" w:firstLineChars="200"/>
        <w:jc w:val="center"/>
        <w:rPr>
          <w:rFonts w:hint="eastAsia" w:asciiTheme="minorEastAsia" w:hAnsiTheme="minorEastAsia" w:eastAsiaTheme="minorEastAsia" w:cstheme="minorEastAsia"/>
          <w:b/>
          <w:bCs/>
          <w:sz w:val="44"/>
          <w:szCs w:val="44"/>
          <w:highlight w:val="none"/>
          <w:lang w:val="zh-CN"/>
        </w:rPr>
      </w:pPr>
      <w:r>
        <w:rPr>
          <w:rFonts w:hint="eastAsia" w:asciiTheme="minorEastAsia" w:hAnsiTheme="minorEastAsia" w:eastAsiaTheme="minorEastAsia" w:cstheme="minorEastAsia"/>
          <w:b/>
          <w:bCs/>
          <w:sz w:val="44"/>
          <w:szCs w:val="44"/>
          <w:highlight w:val="none"/>
          <w:lang w:val="zh-CN"/>
        </w:rPr>
        <w:t>招标公告</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黑龙江东佳工程项目管理有限公司受</w:t>
      </w:r>
      <w:r>
        <w:rPr>
          <w:rFonts w:hint="eastAsia" w:asciiTheme="minorEastAsia" w:hAnsiTheme="minorEastAsia" w:eastAsiaTheme="minorEastAsia" w:cstheme="minorEastAsia"/>
          <w:b w:val="0"/>
          <w:bCs w:val="0"/>
          <w:szCs w:val="21"/>
          <w:highlight w:val="none"/>
          <w:lang w:eastAsia="zh-CN"/>
        </w:rPr>
        <w:t>哈尔滨市香坊区朝阳镇人民政府</w:t>
      </w:r>
      <w:r>
        <w:rPr>
          <w:rFonts w:hint="eastAsia" w:asciiTheme="minorEastAsia" w:hAnsiTheme="minorEastAsia" w:eastAsiaTheme="minorEastAsia" w:cstheme="minorEastAsia"/>
          <w:b w:val="0"/>
          <w:bCs w:val="0"/>
          <w:szCs w:val="21"/>
          <w:highlight w:val="none"/>
        </w:rPr>
        <w:t>的委托，对</w:t>
      </w:r>
      <w:r>
        <w:rPr>
          <w:rFonts w:hint="eastAsia" w:asciiTheme="minorEastAsia" w:hAnsiTheme="minorEastAsia" w:eastAsiaTheme="minorEastAsia" w:cstheme="minorEastAsia"/>
          <w:b w:val="0"/>
          <w:bCs w:val="0"/>
          <w:szCs w:val="21"/>
          <w:highlight w:val="none"/>
          <w:lang w:eastAsia="zh-CN"/>
        </w:rPr>
        <w:t>朝阳镇政府办公楼改造工程</w:t>
      </w:r>
      <w:r>
        <w:rPr>
          <w:rFonts w:hint="eastAsia" w:asciiTheme="minorEastAsia" w:hAnsiTheme="minorEastAsia" w:eastAsiaTheme="minorEastAsia" w:cstheme="minorEastAsia"/>
          <w:b w:val="0"/>
          <w:bCs w:val="0"/>
          <w:szCs w:val="21"/>
          <w:highlight w:val="none"/>
        </w:rPr>
        <w:t>进行国内</w:t>
      </w:r>
      <w:r>
        <w:rPr>
          <w:rFonts w:hint="eastAsia" w:asciiTheme="minorEastAsia" w:hAnsiTheme="minorEastAsia" w:eastAsiaTheme="minorEastAsia" w:cstheme="minorEastAsia"/>
          <w:b w:val="0"/>
          <w:bCs w:val="0"/>
          <w:color w:val="auto"/>
          <w:szCs w:val="21"/>
          <w:highlight w:val="none"/>
          <w:lang w:eastAsia="zh-CN"/>
        </w:rPr>
        <w:t>公开招标</w:t>
      </w:r>
      <w:r>
        <w:rPr>
          <w:rFonts w:hint="eastAsia" w:asciiTheme="minorEastAsia" w:hAnsiTheme="minorEastAsia" w:eastAsiaTheme="minorEastAsia" w:cstheme="minorEastAsia"/>
          <w:b w:val="0"/>
          <w:bCs w:val="0"/>
          <w:szCs w:val="21"/>
          <w:highlight w:val="none"/>
        </w:rPr>
        <w:t>，现欢迎国内合格的供应商参加投标。</w:t>
      </w:r>
    </w:p>
    <w:p>
      <w:pPr>
        <w:spacing w:line="440" w:lineRule="exact"/>
        <w:ind w:right="-664" w:rightChars="-316" w:firstLine="420" w:firstLineChars="200"/>
        <w:rPr>
          <w:rFonts w:hint="eastAsia" w:asciiTheme="minorEastAsia" w:hAnsiTheme="minorEastAsia" w:eastAsiaTheme="minorEastAsia" w:cstheme="minorEastAsia"/>
          <w:b w:val="0"/>
          <w:bCs w:val="0"/>
          <w:szCs w:val="21"/>
          <w:highlight w:val="none"/>
        </w:rPr>
      </w:pPr>
      <w:bookmarkStart w:id="0" w:name="_GoBack"/>
      <w:r>
        <w:rPr>
          <w:rFonts w:hint="eastAsia" w:asciiTheme="minorEastAsia" w:hAnsiTheme="minorEastAsia" w:eastAsiaTheme="minorEastAsia" w:cstheme="minorEastAsia"/>
          <w:b w:val="0"/>
          <w:bCs w:val="0"/>
          <w:szCs w:val="21"/>
          <w:highlight w:val="none"/>
        </w:rPr>
        <w:t>一、项目名称：</w:t>
      </w:r>
      <w:r>
        <w:rPr>
          <w:rFonts w:hint="eastAsia" w:asciiTheme="minorEastAsia" w:hAnsiTheme="minorEastAsia" w:eastAsiaTheme="minorEastAsia" w:cstheme="minorEastAsia"/>
          <w:b w:val="0"/>
          <w:bCs w:val="0"/>
          <w:szCs w:val="21"/>
          <w:highlight w:val="none"/>
          <w:lang w:eastAsia="zh-CN"/>
        </w:rPr>
        <w:t>朝阳镇政府办公楼改造工程</w:t>
      </w:r>
    </w:p>
    <w:p>
      <w:pPr>
        <w:spacing w:line="440" w:lineRule="exact"/>
        <w:ind w:firstLine="420" w:firstLineChars="200"/>
        <w:rPr>
          <w:rFonts w:hint="eastAsia" w:asciiTheme="minorEastAsia" w:hAnsiTheme="minorEastAsia" w:eastAsiaTheme="minorEastAsia" w:cstheme="minorEastAsia"/>
          <w:b w:val="0"/>
          <w:bCs w:val="0"/>
          <w:color w:val="000000"/>
          <w:szCs w:val="21"/>
          <w:highlight w:val="none"/>
        </w:rPr>
      </w:pPr>
      <w:r>
        <w:rPr>
          <w:rFonts w:hint="eastAsia" w:asciiTheme="minorEastAsia" w:hAnsiTheme="minorEastAsia" w:eastAsiaTheme="minorEastAsia" w:cstheme="minorEastAsia"/>
          <w:b w:val="0"/>
          <w:bCs w:val="0"/>
          <w:szCs w:val="21"/>
          <w:highlight w:val="none"/>
        </w:rPr>
        <w:t>二、项目编号</w:t>
      </w:r>
      <w:r>
        <w:rPr>
          <w:rFonts w:hint="eastAsia" w:asciiTheme="minorEastAsia" w:hAnsiTheme="minorEastAsia" w:eastAsiaTheme="minorEastAsia" w:cstheme="minorEastAsia"/>
          <w:b w:val="0"/>
          <w:bCs w:val="0"/>
          <w:color w:val="000000"/>
          <w:szCs w:val="21"/>
          <w:highlight w:val="none"/>
        </w:rPr>
        <w:t>：</w:t>
      </w:r>
      <w:r>
        <w:rPr>
          <w:rFonts w:hint="eastAsia" w:asciiTheme="minorEastAsia" w:hAnsiTheme="minorEastAsia" w:eastAsiaTheme="minorEastAsia" w:cstheme="minorEastAsia"/>
          <w:b w:val="0"/>
          <w:bCs w:val="0"/>
          <w:color w:val="000000"/>
          <w:szCs w:val="21"/>
          <w:highlight w:val="none"/>
          <w:lang w:eastAsia="zh-CN"/>
        </w:rPr>
        <w:t>DJCG2017-018</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三、资金来源及采购预算：财政预算内资金</w:t>
      </w:r>
      <w:r>
        <w:rPr>
          <w:rFonts w:hint="eastAsia" w:asciiTheme="minorEastAsia" w:hAnsiTheme="minorEastAsia" w:eastAsiaTheme="minorEastAsia" w:cstheme="minorEastAsia"/>
          <w:b w:val="0"/>
          <w:bCs w:val="0"/>
          <w:szCs w:val="21"/>
          <w:highlight w:val="none"/>
          <w:lang w:eastAsia="zh-CN"/>
        </w:rPr>
        <w:t>，约人民币415.49</w:t>
      </w:r>
      <w:r>
        <w:rPr>
          <w:rFonts w:hint="eastAsia" w:asciiTheme="minorEastAsia" w:hAnsiTheme="minorEastAsia" w:eastAsiaTheme="minorEastAsia" w:cstheme="minorEastAsia"/>
          <w:b w:val="0"/>
          <w:bCs w:val="0"/>
          <w:szCs w:val="21"/>
          <w:highlight w:val="none"/>
        </w:rPr>
        <w:t>万元</w:t>
      </w:r>
    </w:p>
    <w:p>
      <w:pPr>
        <w:spacing w:line="440" w:lineRule="exact"/>
        <w:ind w:firstLine="420" w:firstLineChars="200"/>
        <w:rPr>
          <w:rFonts w:hint="eastAsia" w:ascii="宋体" w:hAnsi="宋体" w:cs="宋体"/>
          <w:lang w:eastAsia="zh-CN"/>
        </w:rPr>
      </w:pPr>
      <w:r>
        <w:rPr>
          <w:rFonts w:hint="eastAsia" w:asciiTheme="minorEastAsia" w:hAnsiTheme="minorEastAsia" w:eastAsiaTheme="minorEastAsia" w:cstheme="minorEastAsia"/>
          <w:b w:val="0"/>
          <w:bCs w:val="0"/>
          <w:szCs w:val="21"/>
          <w:highlight w:val="none"/>
        </w:rPr>
        <w:t>四、</w:t>
      </w:r>
      <w:r>
        <w:rPr>
          <w:rFonts w:hint="eastAsia" w:asciiTheme="minorEastAsia" w:hAnsiTheme="minorEastAsia" w:eastAsiaTheme="minorEastAsia" w:cstheme="minorEastAsia"/>
          <w:b w:val="0"/>
          <w:bCs w:val="0"/>
          <w:szCs w:val="21"/>
          <w:highlight w:val="none"/>
          <w:lang w:eastAsia="zh-CN"/>
        </w:rPr>
        <w:t>工程内容：</w:t>
      </w:r>
      <w:r>
        <w:rPr>
          <w:rFonts w:hint="eastAsia" w:ascii="宋体" w:hAnsi="宋体" w:cs="宋体"/>
          <w:lang w:eastAsia="zh-CN"/>
        </w:rPr>
        <w:t>办公楼改造及装饰等工程量清单及图纸中包含的全部内容</w:t>
      </w:r>
    </w:p>
    <w:p>
      <w:pPr>
        <w:spacing w:line="440" w:lineRule="exact"/>
        <w:ind w:firstLine="420" w:firstLineChars="200"/>
        <w:rPr>
          <w:rFonts w:hint="eastAsia" w:asciiTheme="minorEastAsia" w:hAnsiTheme="minorEastAsia" w:eastAsiaTheme="minorEastAsia" w:cstheme="minorEastAsia"/>
          <w:b/>
          <w:bCs/>
          <w:color w:val="FF0000"/>
          <w:szCs w:val="21"/>
          <w:highlight w:val="none"/>
          <w:lang w:val="en-US" w:eastAsia="zh-CN"/>
        </w:rPr>
      </w:pPr>
      <w:r>
        <w:rPr>
          <w:rFonts w:hint="eastAsia" w:asciiTheme="minorEastAsia" w:hAnsiTheme="minorEastAsia" w:eastAsiaTheme="minorEastAsia" w:cstheme="minorEastAsia"/>
          <w:b w:val="0"/>
          <w:bCs w:val="0"/>
          <w:color w:val="auto"/>
          <w:szCs w:val="21"/>
          <w:highlight w:val="none"/>
        </w:rPr>
        <w:t>五、工    期：</w:t>
      </w:r>
      <w:r>
        <w:rPr>
          <w:rFonts w:hint="eastAsia" w:asciiTheme="minorEastAsia" w:hAnsiTheme="minorEastAsia" w:eastAsiaTheme="minorEastAsia" w:cstheme="minorEastAsia"/>
          <w:b w:val="0"/>
          <w:bCs w:val="0"/>
          <w:color w:val="auto"/>
          <w:szCs w:val="21"/>
          <w:highlight w:val="none"/>
          <w:lang w:eastAsia="zh-CN"/>
        </w:rPr>
        <w:t>于</w:t>
      </w:r>
      <w:r>
        <w:rPr>
          <w:rFonts w:hint="eastAsia" w:asciiTheme="minorEastAsia" w:hAnsiTheme="minorEastAsia" w:eastAsiaTheme="minorEastAsia" w:cstheme="minorEastAsia"/>
          <w:b w:val="0"/>
          <w:bCs w:val="0"/>
          <w:color w:val="auto"/>
          <w:szCs w:val="21"/>
          <w:highlight w:val="none"/>
          <w:lang w:val="en-US" w:eastAsia="zh-CN"/>
        </w:rPr>
        <w:t>2017年10月31日前完工</w:t>
      </w:r>
      <w:bookmarkEnd w:id="0"/>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六、</w:t>
      </w:r>
      <w:r>
        <w:rPr>
          <w:rFonts w:hint="eastAsia" w:asciiTheme="minorEastAsia" w:hAnsiTheme="minorEastAsia" w:eastAsiaTheme="minorEastAsia" w:cstheme="minorEastAsia"/>
          <w:b w:val="0"/>
          <w:bCs w:val="0"/>
          <w:szCs w:val="21"/>
          <w:highlight w:val="none"/>
          <w:lang w:eastAsia="zh-CN"/>
        </w:rPr>
        <w:t>项目</w:t>
      </w:r>
      <w:r>
        <w:rPr>
          <w:rFonts w:hint="eastAsia" w:asciiTheme="minorEastAsia" w:hAnsiTheme="minorEastAsia" w:eastAsiaTheme="minorEastAsia" w:cstheme="minorEastAsia"/>
          <w:b w:val="0"/>
          <w:bCs w:val="0"/>
          <w:szCs w:val="21"/>
          <w:highlight w:val="none"/>
        </w:rPr>
        <w:t>地点：</w:t>
      </w:r>
      <w:r>
        <w:rPr>
          <w:rFonts w:hint="eastAsia" w:asciiTheme="minorEastAsia" w:hAnsiTheme="minorEastAsia" w:eastAsiaTheme="minorEastAsia" w:cstheme="minorEastAsia"/>
          <w:b w:val="0"/>
          <w:bCs w:val="0"/>
          <w:szCs w:val="21"/>
          <w:highlight w:val="none"/>
          <w:lang w:eastAsia="zh-CN"/>
        </w:rPr>
        <w:t>哈尔滨市香坊区哈平路</w:t>
      </w:r>
      <w:r>
        <w:rPr>
          <w:rFonts w:hint="eastAsia" w:asciiTheme="minorEastAsia" w:hAnsiTheme="minorEastAsia" w:eastAsiaTheme="minorEastAsia" w:cstheme="minorEastAsia"/>
          <w:b w:val="0"/>
          <w:bCs w:val="0"/>
          <w:szCs w:val="21"/>
          <w:highlight w:val="none"/>
          <w:lang w:val="en-US" w:eastAsia="zh-CN"/>
        </w:rPr>
        <w:t>555号</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七、投标人的资格要求：</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1、拟参加本项目投标的潜在投标人应具备《政府采购法》第二十二条供应商资格条件；</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2、拟参加本项目投标的潜在投标人须在黑龙江省政府采购网上注册登记并备案合格；</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3、本次招标项目资质要求：</w:t>
      </w:r>
    </w:p>
    <w:p>
      <w:pPr>
        <w:spacing w:line="440" w:lineRule="exact"/>
        <w:ind w:firstLine="735" w:firstLineChars="350"/>
        <w:rPr>
          <w:rFonts w:hint="eastAsia" w:asciiTheme="minorEastAsia" w:hAnsiTheme="minorEastAsia" w:eastAsiaTheme="minorEastAsia" w:cstheme="minorEastAsia"/>
          <w:b w:val="0"/>
          <w:bCs w:val="0"/>
          <w:szCs w:val="21"/>
          <w:highlight w:val="yellow"/>
        </w:rPr>
      </w:pPr>
      <w:r>
        <w:rPr>
          <w:rFonts w:hint="eastAsia" w:asciiTheme="minorEastAsia" w:hAnsiTheme="minorEastAsia" w:eastAsiaTheme="minorEastAsia" w:cstheme="minorEastAsia"/>
          <w:b w:val="0"/>
          <w:bCs w:val="0"/>
          <w:szCs w:val="21"/>
          <w:highlight w:val="none"/>
        </w:rPr>
        <w:t>3.1投标申请人应</w:t>
      </w:r>
      <w:r>
        <w:rPr>
          <w:rFonts w:hint="eastAsia" w:asciiTheme="minorEastAsia" w:hAnsiTheme="minorEastAsia" w:eastAsiaTheme="minorEastAsia" w:cstheme="minorEastAsia"/>
          <w:b w:val="0"/>
          <w:bCs w:val="0"/>
          <w:szCs w:val="21"/>
          <w:highlight w:val="none"/>
          <w:lang w:eastAsia="zh-CN"/>
        </w:rPr>
        <w:t>同时</w:t>
      </w:r>
      <w:r>
        <w:rPr>
          <w:rFonts w:hint="eastAsia" w:asciiTheme="minorEastAsia" w:hAnsiTheme="minorEastAsia" w:eastAsiaTheme="minorEastAsia" w:cstheme="minorEastAsia"/>
          <w:b w:val="0"/>
          <w:bCs w:val="0"/>
          <w:szCs w:val="21"/>
          <w:highlight w:val="none"/>
        </w:rPr>
        <w:t>具备</w:t>
      </w:r>
      <w:r>
        <w:rPr>
          <w:rFonts w:hint="eastAsia" w:asciiTheme="minorEastAsia" w:hAnsiTheme="minorEastAsia" w:eastAsiaTheme="minorEastAsia" w:cstheme="minorEastAsia"/>
          <w:b w:val="0"/>
          <w:bCs w:val="0"/>
        </w:rPr>
        <w:t>建设行业行政主管部门颁发的建筑装修装饰工程专业承包</w:t>
      </w:r>
      <w:r>
        <w:rPr>
          <w:rFonts w:hint="eastAsia" w:asciiTheme="minorEastAsia" w:hAnsiTheme="minorEastAsia" w:eastAsiaTheme="minorEastAsia" w:cstheme="minorEastAsia"/>
          <w:b w:val="0"/>
          <w:bCs w:val="0"/>
          <w:lang w:eastAsia="zh-CN"/>
        </w:rPr>
        <w:t>贰</w:t>
      </w:r>
      <w:r>
        <w:rPr>
          <w:rFonts w:hint="eastAsia" w:asciiTheme="minorEastAsia" w:hAnsiTheme="minorEastAsia" w:eastAsiaTheme="minorEastAsia" w:cstheme="minorEastAsia"/>
          <w:b w:val="0"/>
          <w:bCs w:val="0"/>
        </w:rPr>
        <w:t>级</w:t>
      </w:r>
      <w:r>
        <w:rPr>
          <w:rFonts w:hint="eastAsia" w:asciiTheme="minorEastAsia" w:hAnsiTheme="minorEastAsia" w:eastAsiaTheme="minorEastAsia" w:cstheme="minorEastAsia"/>
          <w:b w:val="0"/>
          <w:bCs w:val="0"/>
          <w:lang w:eastAsia="zh-CN"/>
        </w:rPr>
        <w:t>以上（含贰级）资质及</w:t>
      </w:r>
      <w:r>
        <w:rPr>
          <w:rFonts w:hint="eastAsia" w:asciiTheme="minorEastAsia" w:hAnsiTheme="minorEastAsia" w:eastAsiaTheme="minorEastAsia" w:cstheme="minorEastAsia"/>
          <w:b w:val="0"/>
          <w:bCs w:val="0"/>
        </w:rPr>
        <w:t>特种工程专业承包（结构补强）</w:t>
      </w:r>
      <w:r>
        <w:rPr>
          <w:rFonts w:hint="eastAsia" w:asciiTheme="minorEastAsia" w:hAnsiTheme="minorEastAsia" w:eastAsiaTheme="minorEastAsia" w:cstheme="minorEastAsia"/>
          <w:b w:val="0"/>
          <w:bCs w:val="0"/>
          <w:lang w:eastAsia="zh-CN"/>
        </w:rPr>
        <w:t>资质</w:t>
      </w:r>
      <w:r>
        <w:rPr>
          <w:rFonts w:hint="eastAsia" w:asciiTheme="minorEastAsia" w:hAnsiTheme="minorEastAsia" w:eastAsiaTheme="minorEastAsia" w:cstheme="minorEastAsia"/>
          <w:b w:val="0"/>
          <w:bCs w:val="0"/>
        </w:rPr>
        <w:t>，</w:t>
      </w:r>
      <w:r>
        <w:rPr>
          <w:rFonts w:hint="eastAsia" w:asciiTheme="minorEastAsia" w:hAnsiTheme="minorEastAsia" w:eastAsiaTheme="minorEastAsia" w:cstheme="minorEastAsia"/>
          <w:b w:val="0"/>
          <w:bCs w:val="0"/>
          <w:highlight w:val="none"/>
        </w:rPr>
        <w:t>并且在设备人员、资金方面能满足执行本工程要求，无不良业绩</w:t>
      </w:r>
      <w:r>
        <w:rPr>
          <w:rFonts w:hint="eastAsia" w:asciiTheme="minorEastAsia" w:hAnsiTheme="minorEastAsia" w:eastAsiaTheme="minorEastAsia" w:cstheme="minorEastAsia"/>
          <w:b w:val="0"/>
          <w:bCs w:val="0"/>
          <w:szCs w:val="21"/>
          <w:highlight w:val="none"/>
        </w:rPr>
        <w:t>；</w:t>
      </w:r>
    </w:p>
    <w:p>
      <w:pPr>
        <w:spacing w:line="360" w:lineRule="auto"/>
        <w:ind w:firstLine="730" w:firstLineChars="348"/>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3.2拟派项目负责人须备有</w:t>
      </w:r>
      <w:r>
        <w:rPr>
          <w:rFonts w:hint="eastAsia" w:asciiTheme="minorEastAsia" w:hAnsiTheme="minorEastAsia" w:eastAsiaTheme="minorEastAsia" w:cstheme="minorEastAsia"/>
          <w:b w:val="0"/>
          <w:bCs w:val="0"/>
          <w:szCs w:val="21"/>
          <w:highlight w:val="none"/>
          <w:lang w:eastAsia="zh-CN"/>
        </w:rPr>
        <w:t>建筑工程</w:t>
      </w:r>
      <w:r>
        <w:rPr>
          <w:rFonts w:hint="eastAsia" w:asciiTheme="minorEastAsia" w:hAnsiTheme="minorEastAsia" w:eastAsiaTheme="minorEastAsia" w:cstheme="minorEastAsia"/>
          <w:b w:val="0"/>
          <w:bCs w:val="0"/>
          <w:szCs w:val="21"/>
          <w:highlight w:val="none"/>
        </w:rPr>
        <w:t>专业注册贰级以上</w:t>
      </w:r>
      <w:r>
        <w:rPr>
          <w:rFonts w:hint="eastAsia" w:asciiTheme="minorEastAsia" w:hAnsiTheme="minorEastAsia" w:eastAsiaTheme="minorEastAsia" w:cstheme="minorEastAsia"/>
          <w:b w:val="0"/>
          <w:bCs w:val="0"/>
          <w:szCs w:val="21"/>
          <w:highlight w:val="none"/>
          <w:lang w:eastAsia="zh-CN"/>
        </w:rPr>
        <w:t>（含贰级）</w:t>
      </w:r>
      <w:r>
        <w:rPr>
          <w:rFonts w:hint="eastAsia" w:asciiTheme="minorEastAsia" w:hAnsiTheme="minorEastAsia" w:eastAsiaTheme="minorEastAsia" w:cstheme="minorEastAsia"/>
          <w:b w:val="0"/>
          <w:bCs w:val="0"/>
          <w:szCs w:val="21"/>
          <w:highlight w:val="none"/>
        </w:rPr>
        <w:t>建造师执业资格（证企相符）及有效</w:t>
      </w:r>
      <w:r>
        <w:rPr>
          <w:rFonts w:hint="eastAsia" w:asciiTheme="minorEastAsia" w:hAnsiTheme="minorEastAsia" w:eastAsiaTheme="minorEastAsia" w:cstheme="minorEastAsia"/>
          <w:b w:val="0"/>
          <w:bCs w:val="0"/>
          <w:szCs w:val="21"/>
          <w:highlight w:val="none"/>
          <w:lang w:eastAsia="zh-CN"/>
        </w:rPr>
        <w:t>期内</w:t>
      </w:r>
      <w:r>
        <w:rPr>
          <w:rFonts w:hint="eastAsia" w:asciiTheme="minorEastAsia" w:hAnsiTheme="minorEastAsia" w:eastAsiaTheme="minorEastAsia" w:cstheme="minorEastAsia"/>
          <w:b w:val="0"/>
          <w:bCs w:val="0"/>
          <w:szCs w:val="21"/>
          <w:highlight w:val="none"/>
        </w:rPr>
        <w:t>的安全生产考核证，且未担任其他任何在施建设项目的项目经理职务；</w:t>
      </w:r>
    </w:p>
    <w:p>
      <w:pPr>
        <w:spacing w:line="440" w:lineRule="exact"/>
        <w:ind w:firstLine="735" w:firstLineChars="35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color w:val="000000"/>
          <w:szCs w:val="21"/>
          <w:highlight w:val="none"/>
        </w:rPr>
        <w:t>3.3中华人民共和国最高人民法院官方网站中投标申请人、投标企业法定代表人、</w:t>
      </w:r>
      <w:r>
        <w:rPr>
          <w:rFonts w:hint="eastAsia" w:asciiTheme="minorEastAsia" w:hAnsiTheme="minorEastAsia" w:eastAsiaTheme="minorEastAsia" w:cstheme="minorEastAsia"/>
          <w:b w:val="0"/>
          <w:bCs w:val="0"/>
          <w:color w:val="000000"/>
          <w:szCs w:val="21"/>
          <w:highlight w:val="none"/>
          <w:lang w:eastAsia="zh-CN"/>
        </w:rPr>
        <w:t>授权委托人</w:t>
      </w:r>
      <w:r>
        <w:rPr>
          <w:rFonts w:hint="eastAsia" w:asciiTheme="minorEastAsia" w:hAnsiTheme="minorEastAsia" w:eastAsiaTheme="minorEastAsia" w:cstheme="minorEastAsia"/>
          <w:b w:val="0"/>
          <w:bCs w:val="0"/>
          <w:color w:val="000000"/>
          <w:szCs w:val="21"/>
          <w:highlight w:val="none"/>
        </w:rPr>
        <w:t>无失信记录，查询结果在失信被执行人名单之内的不允许参加本项目投标</w:t>
      </w:r>
      <w:r>
        <w:rPr>
          <w:rFonts w:hint="eastAsia" w:asciiTheme="minorEastAsia" w:hAnsiTheme="minorEastAsia" w:eastAsiaTheme="minorEastAsia" w:cstheme="minorEastAsia"/>
          <w:b w:val="0"/>
          <w:bCs w:val="0"/>
          <w:szCs w:val="21"/>
          <w:highlight w:val="none"/>
        </w:rPr>
        <w:t>；</w:t>
      </w:r>
    </w:p>
    <w:p>
      <w:pPr>
        <w:spacing w:line="440" w:lineRule="exact"/>
        <w:ind w:firstLine="735" w:firstLineChars="35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3.4自招标公告发布</w:t>
      </w:r>
      <w:r>
        <w:rPr>
          <w:rFonts w:hint="eastAsia" w:asciiTheme="minorEastAsia" w:hAnsiTheme="minorEastAsia" w:eastAsiaTheme="minorEastAsia" w:cstheme="minorEastAsia"/>
          <w:b w:val="0"/>
          <w:bCs w:val="0"/>
          <w:szCs w:val="21"/>
          <w:highlight w:val="none"/>
          <w:lang w:eastAsia="zh-CN"/>
        </w:rPr>
        <w:t>截止</w:t>
      </w:r>
      <w:r>
        <w:rPr>
          <w:rFonts w:hint="eastAsia" w:asciiTheme="minorEastAsia" w:hAnsiTheme="minorEastAsia" w:eastAsiaTheme="minorEastAsia" w:cstheme="minorEastAsia"/>
          <w:b w:val="0"/>
          <w:bCs w:val="0"/>
          <w:szCs w:val="21"/>
          <w:highlight w:val="none"/>
        </w:rPr>
        <w:t>之日起前3年无行贿受贿纪录（针对投标企业、</w:t>
      </w:r>
      <w:r>
        <w:rPr>
          <w:rFonts w:hint="eastAsia" w:asciiTheme="minorEastAsia" w:hAnsiTheme="minorEastAsia" w:eastAsiaTheme="minorEastAsia" w:cstheme="minorEastAsia"/>
          <w:b w:val="0"/>
          <w:bCs w:val="0"/>
          <w:szCs w:val="21"/>
          <w:highlight w:val="none"/>
          <w:lang w:eastAsia="zh-CN"/>
        </w:rPr>
        <w:t>投标企业法定代表人</w:t>
      </w:r>
      <w:r>
        <w:rPr>
          <w:rFonts w:hint="eastAsia" w:asciiTheme="minorEastAsia" w:hAnsiTheme="minorEastAsia" w:eastAsiaTheme="minorEastAsia" w:cstheme="minorEastAsia"/>
          <w:b w:val="0"/>
          <w:bCs w:val="0"/>
          <w:szCs w:val="21"/>
          <w:highlight w:val="none"/>
        </w:rPr>
        <w:t>及拟派建造师进行查询，</w:t>
      </w:r>
      <w:r>
        <w:rPr>
          <w:rFonts w:hint="eastAsia" w:asciiTheme="minorEastAsia" w:hAnsiTheme="minorEastAsia" w:eastAsiaTheme="minorEastAsia" w:cstheme="minorEastAsia"/>
          <w:b w:val="0"/>
          <w:bCs w:val="0"/>
          <w:kern w:val="0"/>
          <w:szCs w:val="21"/>
          <w:highlight w:val="none"/>
        </w:rPr>
        <w:t>查询日期在公告发布日期之内</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，有行贿犯罪记录的不得参与本项目投标</w:t>
      </w:r>
      <w:r>
        <w:rPr>
          <w:rFonts w:hint="eastAsia" w:asciiTheme="minorEastAsia" w:hAnsiTheme="minorEastAsia" w:eastAsiaTheme="minorEastAsia" w:cstheme="minorEastAsia"/>
          <w:b w:val="0"/>
          <w:bCs w:val="0"/>
          <w:szCs w:val="21"/>
          <w:highlight w:val="none"/>
        </w:rPr>
        <w:t>；</w:t>
      </w:r>
    </w:p>
    <w:p>
      <w:pPr>
        <w:spacing w:line="440" w:lineRule="exact"/>
        <w:ind w:firstLine="735" w:firstLineChars="35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3.5投标申请人近三年（2014年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月-201</w:t>
      </w:r>
      <w:r>
        <w:rPr>
          <w:rFonts w:hint="eastAsia" w:asciiTheme="minorEastAsia" w:hAnsiTheme="minorEastAsia" w:eastAsiaTheme="minorEastAsia" w:cstheme="minorEastAsia"/>
          <w:b w:val="0"/>
          <w:bCs w:val="0"/>
          <w:szCs w:val="21"/>
          <w:highlight w:val="none"/>
          <w:lang w:val="en-US" w:eastAsia="zh-CN"/>
        </w:rPr>
        <w:t>7</w:t>
      </w:r>
      <w:r>
        <w:rPr>
          <w:rFonts w:hint="eastAsia" w:asciiTheme="minorEastAsia" w:hAnsiTheme="minorEastAsia" w:eastAsiaTheme="minorEastAsia" w:cstheme="minorEastAsia"/>
          <w:b w:val="0"/>
          <w:bCs w:val="0"/>
          <w:szCs w:val="21"/>
          <w:highlight w:val="none"/>
        </w:rPr>
        <w:t>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月）每年至少一项类似本工程业绩（佐证材料：中标通知书、合同、中标公示网上查询截图</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highlight w:val="none"/>
        </w:rPr>
        <w:t>缺一不可</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highlight w:val="none"/>
        </w:rPr>
        <w:t>潜在投标供应商自注册成立之日起至2017年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月止不足三年的，则提供自企业成立之日起至2017年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月止期间的类似业绩，业绩年限以合同签订时间为准）。</w:t>
      </w:r>
    </w:p>
    <w:p>
      <w:pPr>
        <w:spacing w:line="440" w:lineRule="exact"/>
        <w:ind w:firstLine="735" w:firstLineChars="35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w:t>
      </w:r>
      <w:r>
        <w:rPr>
          <w:rFonts w:hint="eastAsia" w:asciiTheme="minorEastAsia" w:hAnsiTheme="minorEastAsia" w:eastAsiaTheme="minorEastAsia" w:cstheme="minorEastAsia"/>
          <w:b w:val="0"/>
          <w:bCs w:val="0"/>
          <w:szCs w:val="21"/>
          <w:highlight w:val="none"/>
          <w:lang w:val="en-US" w:eastAsia="zh-CN"/>
        </w:rPr>
        <w:t>6</w:t>
      </w:r>
      <w:r>
        <w:rPr>
          <w:rFonts w:hint="eastAsia" w:asciiTheme="minorEastAsia" w:hAnsiTheme="minorEastAsia" w:eastAsiaTheme="minorEastAsia" w:cstheme="minorEastAsia"/>
          <w:b w:val="0"/>
          <w:bCs w:val="0"/>
          <w:szCs w:val="21"/>
          <w:highlight w:val="none"/>
        </w:rPr>
        <w:t>提供</w:t>
      </w:r>
      <w:r>
        <w:rPr>
          <w:rFonts w:hint="eastAsia" w:asciiTheme="minorEastAsia" w:hAnsiTheme="minorEastAsia" w:eastAsiaTheme="minorEastAsia" w:cstheme="minorEastAsia"/>
          <w:b w:val="0"/>
          <w:bCs w:val="0"/>
          <w:szCs w:val="21"/>
          <w:highlight w:val="none"/>
          <w:lang w:eastAsia="zh-CN"/>
        </w:rPr>
        <w:t>企业</w:t>
      </w:r>
      <w:r>
        <w:rPr>
          <w:rFonts w:hint="eastAsia" w:asciiTheme="minorEastAsia" w:hAnsiTheme="minorEastAsia" w:eastAsiaTheme="minorEastAsia" w:cstheme="minorEastAsia"/>
          <w:b w:val="0"/>
          <w:bCs w:val="0"/>
          <w:szCs w:val="21"/>
          <w:highlight w:val="none"/>
        </w:rPr>
        <w:t>201</w:t>
      </w:r>
      <w:r>
        <w:rPr>
          <w:rFonts w:hint="eastAsia" w:asciiTheme="minorEastAsia" w:hAnsiTheme="minorEastAsia" w:eastAsiaTheme="minorEastAsia" w:cstheme="minorEastAsia"/>
          <w:b w:val="0"/>
          <w:bCs w:val="0"/>
          <w:szCs w:val="21"/>
          <w:highlight w:val="none"/>
          <w:lang w:val="en-US" w:eastAsia="zh-CN"/>
        </w:rPr>
        <w:t>7</w:t>
      </w:r>
      <w:r>
        <w:rPr>
          <w:rFonts w:hint="eastAsia" w:asciiTheme="minorEastAsia" w:hAnsiTheme="minorEastAsia" w:eastAsiaTheme="minorEastAsia" w:cstheme="minorEastAsia"/>
          <w:b w:val="0"/>
          <w:bCs w:val="0"/>
          <w:szCs w:val="21"/>
          <w:highlight w:val="none"/>
        </w:rPr>
        <w:t>年</w:t>
      </w:r>
      <w:r>
        <w:rPr>
          <w:rFonts w:hint="eastAsia" w:asciiTheme="minorEastAsia" w:hAnsiTheme="minorEastAsia" w:eastAsiaTheme="minorEastAsia" w:cstheme="minorEastAsia"/>
          <w:b w:val="0"/>
          <w:bCs w:val="0"/>
          <w:szCs w:val="21"/>
          <w:highlight w:val="none"/>
          <w:lang w:val="en-US" w:eastAsia="zh-CN"/>
        </w:rPr>
        <w:t>2</w:t>
      </w:r>
      <w:r>
        <w:rPr>
          <w:rFonts w:hint="eastAsia" w:asciiTheme="minorEastAsia" w:hAnsiTheme="minorEastAsia" w:eastAsiaTheme="minorEastAsia" w:cstheme="minorEastAsia"/>
          <w:b w:val="0"/>
          <w:bCs w:val="0"/>
          <w:szCs w:val="21"/>
          <w:highlight w:val="none"/>
        </w:rPr>
        <w:t>月-2017年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w:t>
      </w:r>
      <w:r>
        <w:rPr>
          <w:rFonts w:hint="eastAsia" w:asciiTheme="minorEastAsia" w:hAnsiTheme="minorEastAsia" w:eastAsiaTheme="minorEastAsia" w:cstheme="minorEastAsia"/>
          <w:b w:val="0"/>
          <w:bCs w:val="0"/>
          <w:szCs w:val="21"/>
          <w:highlight w:val="none"/>
          <w:lang w:eastAsia="zh-CN"/>
        </w:rPr>
        <w:t>在</w:t>
      </w:r>
      <w:r>
        <w:rPr>
          <w:rFonts w:hint="eastAsia" w:ascii="宋体" w:hAnsi="宋体" w:cs="宋体"/>
          <w:szCs w:val="21"/>
        </w:rPr>
        <w:t>缴的社会保险凭证（社保局出具）</w:t>
      </w:r>
      <w:r>
        <w:rPr>
          <w:rFonts w:hint="eastAsia" w:ascii="宋体" w:hAnsi="宋体" w:cs="宋体"/>
          <w:szCs w:val="21"/>
          <w:lang w:eastAsia="zh-CN"/>
        </w:rPr>
        <w:t>及经劳动局备案的劳动合同</w:t>
      </w:r>
      <w:r>
        <w:rPr>
          <w:rFonts w:hint="eastAsia" w:ascii="宋体" w:hAnsi="宋体" w:cs="宋体"/>
          <w:szCs w:val="21"/>
        </w:rPr>
        <w:t>，</w:t>
      </w:r>
      <w:r>
        <w:rPr>
          <w:rFonts w:hint="eastAsia" w:ascii="宋体" w:hAnsi="宋体" w:cs="宋体"/>
          <w:kern w:val="0"/>
          <w:szCs w:val="21"/>
        </w:rPr>
        <w:t>缴费人员名单</w:t>
      </w:r>
      <w:r>
        <w:rPr>
          <w:rFonts w:hint="eastAsia" w:ascii="宋体" w:hAnsi="宋体" w:cs="宋体"/>
          <w:kern w:val="0"/>
          <w:szCs w:val="21"/>
          <w:lang w:eastAsia="zh-CN"/>
        </w:rPr>
        <w:t>和劳动合同</w:t>
      </w:r>
      <w:r>
        <w:rPr>
          <w:rFonts w:hint="eastAsia" w:ascii="宋体" w:hAnsi="宋体" w:cs="宋体"/>
          <w:kern w:val="0"/>
          <w:szCs w:val="21"/>
        </w:rPr>
        <w:t>里必须包含拟派项目经理及班子成员（</w:t>
      </w:r>
      <w:r>
        <w:rPr>
          <w:rFonts w:hint="eastAsia" w:ascii="宋体" w:hAnsi="宋体" w:cs="宋体"/>
          <w:szCs w:val="21"/>
        </w:rPr>
        <w:t>建筑工程</w:t>
      </w:r>
      <w:r>
        <w:rPr>
          <w:rFonts w:hint="eastAsia" w:ascii="宋体" w:hAnsi="宋体" w:cs="宋体"/>
          <w:kern w:val="0"/>
          <w:szCs w:val="21"/>
        </w:rPr>
        <w:t>专业施工员1人、质量员1人、安全员1人</w:t>
      </w:r>
      <w:r>
        <w:rPr>
          <w:rFonts w:hint="eastAsia" w:ascii="宋体" w:hAnsi="宋体" w:cs="宋体"/>
          <w:kern w:val="0"/>
          <w:szCs w:val="21"/>
          <w:lang w:eastAsia="zh-CN"/>
        </w:rPr>
        <w:t>，</w:t>
      </w:r>
      <w:r>
        <w:rPr>
          <w:rFonts w:hint="eastAsia" w:ascii="宋体" w:hAnsi="宋体" w:eastAsia="宋体" w:cs="宋体"/>
        </w:rPr>
        <w:t>职业资格岗位证书</w:t>
      </w:r>
      <w:r>
        <w:rPr>
          <w:rFonts w:hint="eastAsia" w:asciiTheme="minorEastAsia" w:hAnsiTheme="minorEastAsia" w:eastAsiaTheme="minorEastAsia" w:cstheme="minorEastAsia"/>
          <w:b w:val="0"/>
          <w:bCs w:val="0"/>
          <w:kern w:val="0"/>
          <w:szCs w:val="21"/>
          <w:highlight w:val="none"/>
          <w:lang w:eastAsia="zh-CN"/>
        </w:rPr>
        <w:t>需专业一致）</w:t>
      </w:r>
      <w:r>
        <w:rPr>
          <w:rFonts w:hint="eastAsia" w:asciiTheme="minorEastAsia" w:hAnsiTheme="minorEastAsia" w:eastAsiaTheme="minorEastAsia" w:cstheme="minorEastAsia"/>
          <w:b w:val="0"/>
          <w:bCs w:val="0"/>
          <w:szCs w:val="21"/>
          <w:highlight w:val="none"/>
        </w:rPr>
        <w:t>；</w:t>
      </w:r>
    </w:p>
    <w:p>
      <w:pPr>
        <w:spacing w:line="440" w:lineRule="exact"/>
        <w:ind w:firstLine="735" w:firstLineChars="35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3.</w:t>
      </w:r>
      <w:r>
        <w:rPr>
          <w:rFonts w:hint="eastAsia" w:asciiTheme="minorEastAsia" w:hAnsiTheme="minorEastAsia" w:eastAsiaTheme="minorEastAsia" w:cstheme="minorEastAsia"/>
          <w:b w:val="0"/>
          <w:bCs w:val="0"/>
          <w:szCs w:val="21"/>
          <w:highlight w:val="none"/>
          <w:lang w:val="en-US" w:eastAsia="zh-CN"/>
        </w:rPr>
        <w:t>7</w:t>
      </w:r>
      <w:r>
        <w:rPr>
          <w:rFonts w:hint="eastAsia" w:asciiTheme="minorEastAsia" w:hAnsiTheme="minorEastAsia" w:eastAsiaTheme="minorEastAsia" w:cstheme="minorEastAsia"/>
          <w:b w:val="0"/>
          <w:bCs w:val="0"/>
          <w:szCs w:val="21"/>
          <w:highlight w:val="none"/>
        </w:rPr>
        <w:t>投标申请人在人员、设备、资金等方面具有相应的履约能力。</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4、投标报名时法定代表人或授权委托人（授权委托人必须是该项目拟派建造师）必须到场</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rPr>
        <w:t>全程参加本项目投标登记及全过程招标活动</w:t>
      </w:r>
      <w:r>
        <w:rPr>
          <w:rFonts w:hint="eastAsia" w:asciiTheme="minorEastAsia" w:hAnsiTheme="minorEastAsia" w:eastAsiaTheme="minorEastAsia" w:cstheme="minorEastAsia"/>
          <w:b w:val="0"/>
          <w:bCs w:val="0"/>
          <w:szCs w:val="21"/>
          <w:highlight w:val="none"/>
        </w:rPr>
        <w:t>且需携带在有效期内的无行贿犯罪档案查询结果告知函。</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5、外省企业在投标登记之前，需要提供当地行政主管部门开具的外出施工证明，同时提供黑龙江建设网外省建筑企业备案管理系统企业基本信息截图。</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6、本项目不接受联合体投标。</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八、获取招标文件方式、时间及地点：</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凡有意参加投标者，请于</w:t>
      </w:r>
      <w:r>
        <w:rPr>
          <w:rFonts w:hint="eastAsia" w:asciiTheme="minorEastAsia" w:hAnsiTheme="minorEastAsia" w:eastAsiaTheme="minorEastAsia" w:cstheme="minorEastAsia"/>
          <w:b/>
          <w:bCs/>
          <w:color w:val="auto"/>
          <w:szCs w:val="21"/>
          <w:highlight w:val="none"/>
        </w:rPr>
        <w:t>2017年</w:t>
      </w:r>
      <w:r>
        <w:rPr>
          <w:rFonts w:hint="eastAsia" w:asciiTheme="minorEastAsia" w:hAnsiTheme="minorEastAsia" w:eastAsiaTheme="minorEastAsia" w:cstheme="minorEastAsia"/>
          <w:b/>
          <w:bCs/>
          <w:color w:val="auto"/>
          <w:szCs w:val="21"/>
          <w:highlight w:val="none"/>
          <w:lang w:val="en-US" w:eastAsia="zh-CN"/>
        </w:rPr>
        <w:t>9</w:t>
      </w:r>
      <w:r>
        <w:rPr>
          <w:rFonts w:hint="eastAsia" w:asciiTheme="minorEastAsia" w:hAnsiTheme="minorEastAsia" w:eastAsiaTheme="minorEastAsia" w:cstheme="minorEastAsia"/>
          <w:b/>
          <w:bCs/>
          <w:color w:val="auto"/>
          <w:szCs w:val="21"/>
          <w:highlight w:val="none"/>
        </w:rPr>
        <w:t>月</w:t>
      </w:r>
      <w:r>
        <w:rPr>
          <w:rFonts w:hint="eastAsia" w:asciiTheme="minorEastAsia" w:hAnsiTheme="minorEastAsia" w:eastAsiaTheme="minorEastAsia" w:cstheme="minorEastAsia"/>
          <w:b/>
          <w:bCs/>
          <w:color w:val="auto"/>
          <w:szCs w:val="21"/>
          <w:highlight w:val="none"/>
          <w:lang w:val="en-US" w:eastAsia="zh-CN"/>
        </w:rPr>
        <w:t>11</w:t>
      </w:r>
      <w:r>
        <w:rPr>
          <w:rFonts w:hint="eastAsia" w:asciiTheme="minorEastAsia" w:hAnsiTheme="minorEastAsia" w:eastAsiaTheme="minorEastAsia" w:cstheme="minorEastAsia"/>
          <w:b/>
          <w:bCs/>
          <w:color w:val="auto"/>
          <w:szCs w:val="21"/>
          <w:highlight w:val="none"/>
        </w:rPr>
        <w:t>日至2017年</w:t>
      </w:r>
      <w:r>
        <w:rPr>
          <w:rFonts w:hint="eastAsia" w:asciiTheme="minorEastAsia" w:hAnsiTheme="minorEastAsia" w:eastAsiaTheme="minorEastAsia" w:cstheme="minorEastAsia"/>
          <w:b/>
          <w:bCs/>
          <w:color w:val="auto"/>
          <w:szCs w:val="21"/>
          <w:highlight w:val="none"/>
          <w:lang w:val="en-US" w:eastAsia="zh-CN"/>
        </w:rPr>
        <w:t>9</w:t>
      </w:r>
      <w:r>
        <w:rPr>
          <w:rFonts w:hint="eastAsia" w:asciiTheme="minorEastAsia" w:hAnsiTheme="minorEastAsia" w:eastAsiaTheme="minorEastAsia" w:cstheme="minorEastAsia"/>
          <w:b/>
          <w:bCs/>
          <w:color w:val="auto"/>
          <w:szCs w:val="21"/>
          <w:highlight w:val="none"/>
        </w:rPr>
        <w:t>月</w:t>
      </w:r>
      <w:r>
        <w:rPr>
          <w:rFonts w:hint="eastAsia" w:asciiTheme="minorEastAsia" w:hAnsiTheme="minorEastAsia" w:eastAsiaTheme="minorEastAsia" w:cstheme="minorEastAsia"/>
          <w:b/>
          <w:bCs/>
          <w:color w:val="auto"/>
          <w:szCs w:val="21"/>
          <w:highlight w:val="none"/>
          <w:lang w:val="en-US" w:eastAsia="zh-CN"/>
        </w:rPr>
        <w:t>15</w:t>
      </w:r>
      <w:r>
        <w:rPr>
          <w:rFonts w:hint="eastAsia" w:asciiTheme="minorEastAsia" w:hAnsiTheme="minorEastAsia" w:eastAsiaTheme="minorEastAsia" w:cstheme="minorEastAsia"/>
          <w:b/>
          <w:bCs/>
          <w:color w:val="auto"/>
          <w:szCs w:val="21"/>
          <w:highlight w:val="none"/>
        </w:rPr>
        <w:t>日</w:t>
      </w:r>
      <w:r>
        <w:rPr>
          <w:rFonts w:hint="eastAsia" w:asciiTheme="minorEastAsia" w:hAnsiTheme="minorEastAsia" w:eastAsiaTheme="minorEastAsia" w:cstheme="minorEastAsia"/>
          <w:b w:val="0"/>
          <w:bCs w:val="0"/>
          <w:szCs w:val="21"/>
          <w:highlight w:val="none"/>
        </w:rPr>
        <w:t>(法定公休日、法定节假日除外)，每日9时至11时00分，14时至16时(北京时间，下同)携带相关材料到黑龙江东佳工程项目管理有限公司二楼（</w:t>
      </w:r>
      <w:r>
        <w:rPr>
          <w:rFonts w:hint="eastAsia" w:asciiTheme="minorEastAsia" w:hAnsiTheme="minorEastAsia" w:eastAsiaTheme="minorEastAsia" w:cstheme="minorEastAsia"/>
          <w:b w:val="0"/>
          <w:bCs w:val="0"/>
          <w:szCs w:val="21"/>
          <w:highlight w:val="none"/>
          <w:lang w:val="zh-TW" w:eastAsia="zh-TW"/>
        </w:rPr>
        <w:t>哈尔滨市</w:t>
      </w:r>
      <w:r>
        <w:rPr>
          <w:rFonts w:hint="eastAsia" w:asciiTheme="minorEastAsia" w:hAnsiTheme="minorEastAsia" w:eastAsiaTheme="minorEastAsia" w:cstheme="minorEastAsia"/>
          <w:b w:val="0"/>
          <w:bCs w:val="0"/>
          <w:szCs w:val="21"/>
          <w:highlight w:val="none"/>
          <w:lang w:val="zh-CN"/>
        </w:rPr>
        <w:t>香坊区松海路123号5号楼门市202室</w:t>
      </w:r>
      <w:r>
        <w:rPr>
          <w:rFonts w:hint="eastAsia" w:asciiTheme="minorEastAsia" w:hAnsiTheme="minorEastAsia" w:eastAsiaTheme="minorEastAsia" w:cstheme="minorEastAsia"/>
          <w:b w:val="0"/>
          <w:bCs w:val="0"/>
          <w:szCs w:val="21"/>
          <w:highlight w:val="none"/>
        </w:rPr>
        <w:t>）进行投标申请现场登记，通过投标申请登记者，才能被授予招标文件。</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投标申请所需材料如下：</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1</w:t>
      </w:r>
      <w:r>
        <w:rPr>
          <w:rFonts w:hint="eastAsia" w:asciiTheme="minorEastAsia" w:hAnsiTheme="minorEastAsia" w:eastAsiaTheme="minorEastAsia" w:cstheme="minorEastAsia"/>
          <w:b w:val="0"/>
          <w:bCs w:val="0"/>
          <w:szCs w:val="21"/>
          <w:highlight w:val="none"/>
        </w:rPr>
        <w:t>）法人代表身份证明原件；</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2</w:t>
      </w:r>
      <w:r>
        <w:rPr>
          <w:rFonts w:hint="eastAsia" w:asciiTheme="minorEastAsia" w:hAnsiTheme="minorEastAsia" w:eastAsiaTheme="minorEastAsia" w:cstheme="minorEastAsia"/>
          <w:b w:val="0"/>
          <w:bCs w:val="0"/>
          <w:szCs w:val="21"/>
          <w:highlight w:val="none"/>
        </w:rPr>
        <w:t>）法人身份证复印件加盖公章；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3</w:t>
      </w:r>
      <w:r>
        <w:rPr>
          <w:rFonts w:hint="eastAsia" w:asciiTheme="minorEastAsia" w:hAnsiTheme="minorEastAsia" w:eastAsiaTheme="minorEastAsia" w:cstheme="minorEastAsia"/>
          <w:b w:val="0"/>
          <w:bCs w:val="0"/>
          <w:szCs w:val="21"/>
          <w:highlight w:val="none"/>
        </w:rPr>
        <w:t>）法人授权委托书原件；</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4</w:t>
      </w:r>
      <w:r>
        <w:rPr>
          <w:rFonts w:hint="eastAsia" w:asciiTheme="minorEastAsia" w:hAnsiTheme="minorEastAsia" w:eastAsiaTheme="minorEastAsia" w:cstheme="minorEastAsia"/>
          <w:b w:val="0"/>
          <w:bCs w:val="0"/>
          <w:szCs w:val="21"/>
          <w:highlight w:val="none"/>
        </w:rPr>
        <w:t>）被授权委托人身份证原件及复印件加盖公章；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（5）黑龙江省政府采购网上注册登记并备案合格截图（含企业详细信息）复印件加盖公章；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（6）营业执照副本原件及复印件加盖公章；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（7）</w:t>
      </w:r>
      <w:r>
        <w:rPr>
          <w:rFonts w:hint="eastAsia" w:asciiTheme="minorEastAsia" w:hAnsiTheme="minorEastAsia" w:eastAsiaTheme="minorEastAsia" w:cstheme="minorEastAsia"/>
          <w:b w:val="0"/>
          <w:bCs w:val="0"/>
        </w:rPr>
        <w:t>建筑装修装饰工程专业承包</w:t>
      </w:r>
      <w:r>
        <w:rPr>
          <w:rFonts w:hint="eastAsia" w:asciiTheme="minorEastAsia" w:hAnsiTheme="minorEastAsia" w:eastAsiaTheme="minorEastAsia" w:cstheme="minorEastAsia"/>
          <w:b w:val="0"/>
          <w:bCs w:val="0"/>
          <w:lang w:eastAsia="zh-CN"/>
        </w:rPr>
        <w:t>贰</w:t>
      </w:r>
      <w:r>
        <w:rPr>
          <w:rFonts w:hint="eastAsia" w:asciiTheme="minorEastAsia" w:hAnsiTheme="minorEastAsia" w:eastAsiaTheme="minorEastAsia" w:cstheme="minorEastAsia"/>
          <w:b w:val="0"/>
          <w:bCs w:val="0"/>
        </w:rPr>
        <w:t>级</w:t>
      </w:r>
      <w:r>
        <w:rPr>
          <w:rFonts w:hint="eastAsia" w:asciiTheme="minorEastAsia" w:hAnsiTheme="minorEastAsia" w:eastAsiaTheme="minorEastAsia" w:cstheme="minorEastAsia"/>
          <w:b w:val="0"/>
          <w:bCs w:val="0"/>
          <w:lang w:eastAsia="zh-CN"/>
        </w:rPr>
        <w:t>以上（含贰级）资质、</w:t>
      </w:r>
      <w:r>
        <w:rPr>
          <w:rFonts w:hint="eastAsia" w:asciiTheme="minorEastAsia" w:hAnsiTheme="minorEastAsia" w:eastAsiaTheme="minorEastAsia" w:cstheme="minorEastAsia"/>
          <w:b w:val="0"/>
          <w:bCs w:val="0"/>
        </w:rPr>
        <w:t>特种工程专业承包（结构补强）</w:t>
      </w:r>
      <w:r>
        <w:rPr>
          <w:rFonts w:hint="eastAsia" w:asciiTheme="minorEastAsia" w:hAnsiTheme="minorEastAsia" w:eastAsiaTheme="minorEastAsia" w:cstheme="minorEastAsia"/>
          <w:b w:val="0"/>
          <w:bCs w:val="0"/>
          <w:lang w:eastAsia="zh-CN"/>
        </w:rPr>
        <w:t>资质原件及复印件加盖公章</w:t>
      </w:r>
      <w:r>
        <w:rPr>
          <w:rFonts w:hint="eastAsia" w:asciiTheme="minorEastAsia" w:hAnsiTheme="minorEastAsia" w:eastAsiaTheme="minorEastAsia" w:cstheme="minorEastAsia"/>
          <w:b w:val="0"/>
          <w:bCs w:val="0"/>
          <w:szCs w:val="21"/>
          <w:highlight w:val="none"/>
        </w:rPr>
        <w:t>；</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）安全生产许可证原件及复印件加盖公章；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9）</w:t>
      </w:r>
      <w:r>
        <w:rPr>
          <w:rFonts w:hint="eastAsia" w:asciiTheme="minorEastAsia" w:hAnsiTheme="minorEastAsia" w:eastAsiaTheme="minorEastAsia" w:cstheme="minorEastAsia"/>
          <w:b w:val="0"/>
          <w:bCs w:val="0"/>
          <w:szCs w:val="21"/>
          <w:highlight w:val="none"/>
        </w:rPr>
        <w:t>企业基本帐户开户许可证原件及复印件加盖公章；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10</w:t>
      </w:r>
      <w:r>
        <w:rPr>
          <w:rFonts w:hint="eastAsia" w:asciiTheme="minorEastAsia" w:hAnsiTheme="minorEastAsia" w:eastAsiaTheme="minorEastAsia" w:cstheme="minorEastAsia"/>
          <w:b w:val="0"/>
          <w:bCs w:val="0"/>
          <w:szCs w:val="21"/>
          <w:highlight w:val="none"/>
        </w:rPr>
        <w:t>）组织机构代码证原件及复印件加盖公章（已办理四证合一投标申请人只需携带营业执照副本）；</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11</w:t>
      </w:r>
      <w:r>
        <w:rPr>
          <w:rFonts w:hint="eastAsia" w:asciiTheme="minorEastAsia" w:hAnsiTheme="minorEastAsia" w:eastAsiaTheme="minorEastAsia" w:cstheme="minorEastAsia"/>
          <w:b w:val="0"/>
          <w:bCs w:val="0"/>
          <w:szCs w:val="21"/>
          <w:highlight w:val="none"/>
        </w:rPr>
        <w:t>）税务登记证（国税、地税）原件及复印件加盖公章（已办理四证合一投标申请人只需携带营业执照副本）；</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2</w:t>
      </w:r>
      <w:r>
        <w:rPr>
          <w:rFonts w:hint="eastAsia" w:asciiTheme="minorEastAsia" w:hAnsiTheme="minorEastAsia" w:eastAsiaTheme="minorEastAsia" w:cstheme="minorEastAsia"/>
          <w:b w:val="0"/>
          <w:bCs w:val="0"/>
          <w:szCs w:val="21"/>
          <w:highlight w:val="none"/>
        </w:rPr>
        <w:t>）拟派</w:t>
      </w:r>
      <w:r>
        <w:rPr>
          <w:rFonts w:hint="eastAsia" w:asciiTheme="minorEastAsia" w:hAnsiTheme="minorEastAsia" w:eastAsiaTheme="minorEastAsia" w:cstheme="minorEastAsia"/>
          <w:b w:val="0"/>
          <w:bCs w:val="0"/>
          <w:szCs w:val="21"/>
          <w:highlight w:val="none"/>
          <w:lang w:eastAsia="zh-CN"/>
        </w:rPr>
        <w:t>建筑工程</w:t>
      </w:r>
      <w:r>
        <w:rPr>
          <w:rFonts w:hint="eastAsia" w:asciiTheme="minorEastAsia" w:hAnsiTheme="minorEastAsia" w:eastAsiaTheme="minorEastAsia" w:cstheme="minorEastAsia"/>
          <w:b w:val="0"/>
          <w:bCs w:val="0"/>
          <w:szCs w:val="21"/>
          <w:highlight w:val="none"/>
        </w:rPr>
        <w:t>专业注册贰级以上</w:t>
      </w:r>
      <w:r>
        <w:rPr>
          <w:rFonts w:hint="eastAsia" w:asciiTheme="minorEastAsia" w:hAnsiTheme="minorEastAsia" w:eastAsiaTheme="minorEastAsia" w:cstheme="minorEastAsia"/>
          <w:b w:val="0"/>
          <w:bCs w:val="0"/>
          <w:szCs w:val="21"/>
          <w:highlight w:val="none"/>
          <w:lang w:eastAsia="zh-CN"/>
        </w:rPr>
        <w:t>（含贰级）</w:t>
      </w:r>
      <w:r>
        <w:rPr>
          <w:rFonts w:hint="eastAsia" w:asciiTheme="minorEastAsia" w:hAnsiTheme="minorEastAsia" w:eastAsiaTheme="minorEastAsia" w:cstheme="minorEastAsia"/>
          <w:b w:val="0"/>
          <w:bCs w:val="0"/>
          <w:szCs w:val="21"/>
          <w:highlight w:val="none"/>
        </w:rPr>
        <w:t>建造师岗位证原件、有效</w:t>
      </w:r>
      <w:r>
        <w:rPr>
          <w:rFonts w:hint="eastAsia" w:asciiTheme="minorEastAsia" w:hAnsiTheme="minorEastAsia" w:eastAsiaTheme="minorEastAsia" w:cstheme="minorEastAsia"/>
          <w:b w:val="0"/>
          <w:bCs w:val="0"/>
          <w:szCs w:val="21"/>
          <w:highlight w:val="none"/>
          <w:lang w:eastAsia="zh-CN"/>
        </w:rPr>
        <w:t>期内</w:t>
      </w:r>
      <w:r>
        <w:rPr>
          <w:rFonts w:hint="eastAsia" w:asciiTheme="minorEastAsia" w:hAnsiTheme="minorEastAsia" w:eastAsiaTheme="minorEastAsia" w:cstheme="minorEastAsia"/>
          <w:b w:val="0"/>
          <w:bCs w:val="0"/>
          <w:szCs w:val="21"/>
          <w:highlight w:val="none"/>
        </w:rPr>
        <w:t>的安全生产考核证原件、拟派建造师身份证原件及以上证件复印件加盖公章；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3</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拟派</w:t>
      </w:r>
      <w:r>
        <w:rPr>
          <w:rFonts w:hint="eastAsia" w:asciiTheme="minorEastAsia" w:hAnsiTheme="minorEastAsia" w:eastAsiaTheme="minorEastAsia" w:cstheme="minorEastAsia"/>
          <w:b w:val="0"/>
          <w:bCs w:val="0"/>
          <w:szCs w:val="21"/>
          <w:highlight w:val="none"/>
        </w:rPr>
        <w:t>施工员岗位证</w:t>
      </w:r>
      <w:r>
        <w:rPr>
          <w:rFonts w:hint="eastAsia" w:asciiTheme="minorEastAsia" w:hAnsiTheme="minorEastAsia" w:eastAsiaTheme="minorEastAsia" w:cstheme="minorEastAsia"/>
          <w:b w:val="0"/>
          <w:bCs w:val="0"/>
          <w:szCs w:val="21"/>
          <w:highlight w:val="none"/>
          <w:lang w:eastAsia="zh-CN"/>
        </w:rPr>
        <w:t>（建筑工程</w:t>
      </w:r>
      <w:r>
        <w:rPr>
          <w:rFonts w:hint="eastAsia" w:asciiTheme="minorEastAsia" w:hAnsiTheme="minorEastAsia" w:eastAsiaTheme="minorEastAsia" w:cstheme="minorEastAsia"/>
          <w:b w:val="0"/>
          <w:bCs w:val="0"/>
          <w:szCs w:val="21"/>
          <w:highlight w:val="none"/>
        </w:rPr>
        <w:t>专业</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highlight w:val="none"/>
        </w:rPr>
        <w:t>、身份证原件及复印件加盖公章；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4</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拟派</w:t>
      </w:r>
      <w:r>
        <w:rPr>
          <w:rFonts w:hint="eastAsia" w:asciiTheme="minorEastAsia" w:hAnsiTheme="minorEastAsia" w:eastAsiaTheme="minorEastAsia" w:cstheme="minorEastAsia"/>
          <w:b w:val="0"/>
          <w:bCs w:val="0"/>
          <w:szCs w:val="21"/>
          <w:highlight w:val="none"/>
        </w:rPr>
        <w:t>质量员岗位证</w:t>
      </w:r>
      <w:r>
        <w:rPr>
          <w:rFonts w:hint="eastAsia" w:asciiTheme="minorEastAsia" w:hAnsiTheme="minorEastAsia" w:eastAsiaTheme="minorEastAsia" w:cstheme="minorEastAsia"/>
          <w:b w:val="0"/>
          <w:bCs w:val="0"/>
          <w:szCs w:val="21"/>
          <w:highlight w:val="none"/>
          <w:lang w:eastAsia="zh-CN"/>
        </w:rPr>
        <w:t>（建筑工程</w:t>
      </w:r>
      <w:r>
        <w:rPr>
          <w:rFonts w:hint="eastAsia" w:asciiTheme="minorEastAsia" w:hAnsiTheme="minorEastAsia" w:eastAsiaTheme="minorEastAsia" w:cstheme="minorEastAsia"/>
          <w:b w:val="0"/>
          <w:bCs w:val="0"/>
          <w:szCs w:val="21"/>
          <w:highlight w:val="none"/>
        </w:rPr>
        <w:t>专业</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highlight w:val="none"/>
        </w:rPr>
        <w:t>、身份证原件及复印件加盖公章；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5</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拟派</w:t>
      </w:r>
      <w:r>
        <w:rPr>
          <w:rFonts w:hint="eastAsia" w:asciiTheme="minorEastAsia" w:hAnsiTheme="minorEastAsia" w:eastAsiaTheme="minorEastAsia" w:cstheme="minorEastAsia"/>
          <w:b w:val="0"/>
          <w:bCs w:val="0"/>
          <w:szCs w:val="21"/>
          <w:highlight w:val="none"/>
        </w:rPr>
        <w:t>安全员岗位证</w:t>
      </w:r>
      <w:r>
        <w:rPr>
          <w:rFonts w:hint="eastAsia" w:asciiTheme="minorEastAsia" w:hAnsiTheme="minorEastAsia" w:eastAsiaTheme="minorEastAsia" w:cstheme="minorEastAsia"/>
          <w:b w:val="0"/>
          <w:bCs w:val="0"/>
          <w:szCs w:val="21"/>
          <w:highlight w:val="none"/>
          <w:lang w:eastAsia="zh-CN"/>
        </w:rPr>
        <w:t>（建筑工程</w:t>
      </w:r>
      <w:r>
        <w:rPr>
          <w:rFonts w:hint="eastAsia" w:asciiTheme="minorEastAsia" w:hAnsiTheme="minorEastAsia" w:eastAsiaTheme="minorEastAsia" w:cstheme="minorEastAsia"/>
          <w:b w:val="0"/>
          <w:bCs w:val="0"/>
          <w:szCs w:val="21"/>
          <w:highlight w:val="none"/>
        </w:rPr>
        <w:t>专业</w:t>
      </w:r>
      <w:r>
        <w:rPr>
          <w:rFonts w:hint="eastAsia" w:asciiTheme="minorEastAsia" w:hAnsiTheme="minorEastAsia" w:eastAsiaTheme="minorEastAsia" w:cstheme="minorEastAsia"/>
          <w:b w:val="0"/>
          <w:bCs w:val="0"/>
          <w:szCs w:val="21"/>
          <w:highlight w:val="none"/>
          <w:lang w:eastAsia="zh-CN"/>
        </w:rPr>
        <w:t>）</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有效期内的</w:t>
      </w:r>
      <w:r>
        <w:rPr>
          <w:rFonts w:hint="eastAsia" w:asciiTheme="minorEastAsia" w:hAnsiTheme="minorEastAsia" w:eastAsiaTheme="minorEastAsia" w:cstheme="minorEastAsia"/>
          <w:b w:val="0"/>
          <w:bCs w:val="0"/>
          <w:szCs w:val="21"/>
          <w:highlight w:val="none"/>
        </w:rPr>
        <w:t>安全生产考核合格证书、身份证原件及复印件加盖公章；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lang w:eastAsia="zh-CN"/>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6</w:t>
      </w:r>
      <w:r>
        <w:rPr>
          <w:rFonts w:hint="eastAsia" w:asciiTheme="minorEastAsia" w:hAnsiTheme="minorEastAsia" w:eastAsiaTheme="minorEastAsia" w:cstheme="minorEastAsia"/>
          <w:b w:val="0"/>
          <w:bCs w:val="0"/>
          <w:szCs w:val="21"/>
          <w:highlight w:val="none"/>
        </w:rPr>
        <w:t>）投标申请人201</w:t>
      </w:r>
      <w:r>
        <w:rPr>
          <w:rFonts w:hint="eastAsia" w:asciiTheme="minorEastAsia" w:hAnsiTheme="minorEastAsia" w:eastAsiaTheme="minorEastAsia" w:cstheme="minorEastAsia"/>
          <w:b w:val="0"/>
          <w:bCs w:val="0"/>
          <w:szCs w:val="21"/>
          <w:highlight w:val="none"/>
          <w:lang w:val="en-US" w:eastAsia="zh-CN"/>
        </w:rPr>
        <w:t>7</w:t>
      </w:r>
      <w:r>
        <w:rPr>
          <w:rFonts w:hint="eastAsia" w:asciiTheme="minorEastAsia" w:hAnsiTheme="minorEastAsia" w:eastAsiaTheme="minorEastAsia" w:cstheme="minorEastAsia"/>
          <w:b w:val="0"/>
          <w:bCs w:val="0"/>
          <w:szCs w:val="21"/>
          <w:highlight w:val="none"/>
        </w:rPr>
        <w:t>年</w:t>
      </w:r>
      <w:r>
        <w:rPr>
          <w:rFonts w:hint="eastAsia" w:asciiTheme="minorEastAsia" w:hAnsiTheme="minorEastAsia" w:eastAsiaTheme="minorEastAsia" w:cstheme="minorEastAsia"/>
          <w:b w:val="0"/>
          <w:bCs w:val="0"/>
          <w:szCs w:val="21"/>
          <w:highlight w:val="none"/>
          <w:lang w:val="en-US" w:eastAsia="zh-CN"/>
        </w:rPr>
        <w:t>2</w:t>
      </w:r>
      <w:r>
        <w:rPr>
          <w:rFonts w:hint="eastAsia" w:asciiTheme="minorEastAsia" w:hAnsiTheme="minorEastAsia" w:eastAsiaTheme="minorEastAsia" w:cstheme="minorEastAsia"/>
          <w:b w:val="0"/>
          <w:bCs w:val="0"/>
          <w:szCs w:val="21"/>
          <w:highlight w:val="none"/>
        </w:rPr>
        <w:t>月-2017年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w:t>
      </w:r>
      <w:r>
        <w:rPr>
          <w:rFonts w:hint="eastAsia" w:asciiTheme="minorEastAsia" w:hAnsiTheme="minorEastAsia" w:eastAsiaTheme="minorEastAsia" w:cstheme="minorEastAsia"/>
          <w:b w:val="0"/>
          <w:bCs w:val="0"/>
          <w:szCs w:val="21"/>
          <w:highlight w:val="none"/>
          <w:lang w:eastAsia="zh-CN"/>
        </w:rPr>
        <w:t>在</w:t>
      </w:r>
      <w:r>
        <w:rPr>
          <w:rFonts w:hint="eastAsia" w:ascii="宋体" w:hAnsi="宋体" w:cs="宋体"/>
          <w:szCs w:val="21"/>
        </w:rPr>
        <w:t>缴的社会保险凭证（社保局出具）</w:t>
      </w:r>
      <w:r>
        <w:rPr>
          <w:rFonts w:hint="eastAsia" w:ascii="宋体" w:hAnsi="宋体" w:cs="宋体"/>
          <w:szCs w:val="21"/>
          <w:lang w:eastAsia="zh-CN"/>
        </w:rPr>
        <w:t>及经劳动局备案的劳动合同</w:t>
      </w:r>
      <w:r>
        <w:rPr>
          <w:rFonts w:hint="eastAsia" w:ascii="宋体" w:hAnsi="宋体" w:cs="宋体"/>
          <w:szCs w:val="21"/>
        </w:rPr>
        <w:t>，</w:t>
      </w:r>
      <w:r>
        <w:rPr>
          <w:rFonts w:hint="eastAsia" w:ascii="宋体" w:hAnsi="宋体" w:cs="宋体"/>
          <w:kern w:val="0"/>
          <w:szCs w:val="21"/>
        </w:rPr>
        <w:t>缴费人员名单</w:t>
      </w:r>
      <w:r>
        <w:rPr>
          <w:rFonts w:hint="eastAsia" w:ascii="宋体" w:hAnsi="宋体" w:cs="宋体"/>
          <w:kern w:val="0"/>
          <w:szCs w:val="21"/>
          <w:lang w:eastAsia="zh-CN"/>
        </w:rPr>
        <w:t>和劳动合同</w:t>
      </w:r>
      <w:r>
        <w:rPr>
          <w:rFonts w:hint="eastAsia" w:ascii="宋体" w:hAnsi="宋体" w:cs="宋体"/>
          <w:kern w:val="0"/>
          <w:szCs w:val="21"/>
        </w:rPr>
        <w:t>里必须包含拟派项目经理及班子成员（</w:t>
      </w:r>
      <w:r>
        <w:rPr>
          <w:rFonts w:hint="eastAsia" w:ascii="宋体" w:hAnsi="宋体" w:cs="宋体"/>
          <w:szCs w:val="21"/>
        </w:rPr>
        <w:t>建筑工程</w:t>
      </w:r>
      <w:r>
        <w:rPr>
          <w:rFonts w:hint="eastAsia" w:ascii="宋体" w:hAnsi="宋体" w:cs="宋体"/>
          <w:kern w:val="0"/>
          <w:szCs w:val="21"/>
        </w:rPr>
        <w:t>专业施工员1人、质量员1人、安全员1人</w:t>
      </w:r>
      <w:r>
        <w:rPr>
          <w:rFonts w:hint="eastAsia" w:ascii="宋体" w:hAnsi="宋体" w:cs="宋体"/>
          <w:kern w:val="0"/>
          <w:szCs w:val="21"/>
          <w:lang w:eastAsia="zh-CN"/>
        </w:rPr>
        <w:t>，</w:t>
      </w:r>
      <w:r>
        <w:rPr>
          <w:rFonts w:hint="eastAsia" w:ascii="宋体" w:hAnsi="宋体" w:eastAsia="宋体" w:cs="宋体"/>
        </w:rPr>
        <w:t>职业资格岗位证书</w:t>
      </w:r>
      <w:r>
        <w:rPr>
          <w:rFonts w:hint="eastAsia" w:asciiTheme="minorEastAsia" w:hAnsiTheme="minorEastAsia" w:eastAsiaTheme="minorEastAsia" w:cstheme="minorEastAsia"/>
          <w:b w:val="0"/>
          <w:bCs w:val="0"/>
          <w:kern w:val="0"/>
          <w:szCs w:val="21"/>
          <w:highlight w:val="none"/>
          <w:lang w:eastAsia="zh-CN"/>
        </w:rPr>
        <w:t>需专业一致）</w:t>
      </w:r>
      <w:r>
        <w:rPr>
          <w:rFonts w:hint="eastAsia" w:asciiTheme="minorEastAsia" w:hAnsiTheme="minorEastAsia" w:eastAsiaTheme="minorEastAsia" w:cstheme="minorEastAsia"/>
          <w:b w:val="0"/>
          <w:bCs w:val="0"/>
          <w:szCs w:val="21"/>
          <w:highlight w:val="none"/>
          <w:lang w:eastAsia="zh-CN"/>
        </w:rPr>
        <w:t>原件及复印件加盖公章</w:t>
      </w:r>
      <w:r>
        <w:rPr>
          <w:rFonts w:hint="eastAsia" w:asciiTheme="minorEastAsia" w:hAnsiTheme="minorEastAsia" w:eastAsiaTheme="minorEastAsia" w:cstheme="minorEastAsia"/>
          <w:b w:val="0"/>
          <w:bCs w:val="0"/>
          <w:szCs w:val="21"/>
          <w:highlight w:val="none"/>
        </w:rPr>
        <w:t>；</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color w:val="000000"/>
          <w:szCs w:val="21"/>
          <w:highlight w:val="none"/>
        </w:rPr>
        <w:t>（1</w:t>
      </w:r>
      <w:r>
        <w:rPr>
          <w:rFonts w:hint="eastAsia" w:asciiTheme="minorEastAsia" w:hAnsiTheme="minorEastAsia" w:eastAsiaTheme="minorEastAsia" w:cstheme="minorEastAsia"/>
          <w:b w:val="0"/>
          <w:bCs w:val="0"/>
          <w:color w:val="000000"/>
          <w:szCs w:val="21"/>
          <w:highlight w:val="none"/>
          <w:lang w:val="en-US" w:eastAsia="zh-CN"/>
        </w:rPr>
        <w:t>7</w:t>
      </w:r>
      <w:r>
        <w:rPr>
          <w:rFonts w:hint="eastAsia" w:asciiTheme="minorEastAsia" w:hAnsiTheme="minorEastAsia" w:eastAsiaTheme="minorEastAsia" w:cstheme="minorEastAsia"/>
          <w:b w:val="0"/>
          <w:bCs w:val="0"/>
          <w:color w:val="000000"/>
          <w:szCs w:val="21"/>
          <w:highlight w:val="none"/>
        </w:rPr>
        <w:t>）中华人民共和国最高人民法院官方网站中投标申请人、投标企业法定代表人、</w:t>
      </w:r>
      <w:r>
        <w:rPr>
          <w:rFonts w:hint="eastAsia" w:asciiTheme="minorEastAsia" w:hAnsiTheme="minorEastAsia" w:eastAsiaTheme="minorEastAsia" w:cstheme="minorEastAsia"/>
          <w:b w:val="0"/>
          <w:bCs w:val="0"/>
          <w:color w:val="000000"/>
          <w:szCs w:val="21"/>
          <w:highlight w:val="none"/>
          <w:lang w:eastAsia="zh-CN"/>
        </w:rPr>
        <w:t>授权委托人</w:t>
      </w:r>
      <w:r>
        <w:rPr>
          <w:rFonts w:hint="eastAsia" w:asciiTheme="minorEastAsia" w:hAnsiTheme="minorEastAsia" w:eastAsiaTheme="minorEastAsia" w:cstheme="minorEastAsia"/>
          <w:b w:val="0"/>
          <w:bCs w:val="0"/>
          <w:color w:val="000000"/>
          <w:szCs w:val="21"/>
          <w:highlight w:val="none"/>
        </w:rPr>
        <w:t>无失信记录网页截图</w:t>
      </w:r>
      <w:r>
        <w:rPr>
          <w:rFonts w:hint="eastAsia" w:asciiTheme="minorEastAsia" w:hAnsiTheme="minorEastAsia" w:eastAsiaTheme="minorEastAsia" w:cstheme="minorEastAsia"/>
          <w:b w:val="0"/>
          <w:bCs w:val="0"/>
          <w:szCs w:val="21"/>
          <w:highlight w:val="none"/>
        </w:rPr>
        <w:t>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（1</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）自招标公告发布</w:t>
      </w:r>
      <w:r>
        <w:rPr>
          <w:rFonts w:hint="eastAsia" w:asciiTheme="minorEastAsia" w:hAnsiTheme="minorEastAsia" w:eastAsiaTheme="minorEastAsia" w:cstheme="minorEastAsia"/>
          <w:b w:val="0"/>
          <w:bCs w:val="0"/>
          <w:szCs w:val="21"/>
          <w:highlight w:val="none"/>
          <w:lang w:eastAsia="zh-CN"/>
        </w:rPr>
        <w:t>截止</w:t>
      </w:r>
      <w:r>
        <w:rPr>
          <w:rFonts w:hint="eastAsia" w:asciiTheme="minorEastAsia" w:hAnsiTheme="minorEastAsia" w:eastAsiaTheme="minorEastAsia" w:cstheme="minorEastAsia"/>
          <w:b w:val="0"/>
          <w:bCs w:val="0"/>
          <w:szCs w:val="21"/>
          <w:highlight w:val="none"/>
        </w:rPr>
        <w:t>之日起前3年行贿受贿纪录告知函（针对投标企业、</w:t>
      </w:r>
      <w:r>
        <w:rPr>
          <w:rFonts w:hint="eastAsia" w:asciiTheme="minorEastAsia" w:hAnsiTheme="minorEastAsia" w:eastAsiaTheme="minorEastAsia" w:cstheme="minorEastAsia"/>
          <w:b w:val="0"/>
          <w:bCs w:val="0"/>
          <w:szCs w:val="21"/>
          <w:highlight w:val="none"/>
          <w:lang w:eastAsia="zh-CN"/>
        </w:rPr>
        <w:t>投标企业法定代表人</w:t>
      </w:r>
      <w:r>
        <w:rPr>
          <w:rFonts w:hint="eastAsia" w:asciiTheme="minorEastAsia" w:hAnsiTheme="minorEastAsia" w:eastAsiaTheme="minorEastAsia" w:cstheme="minorEastAsia"/>
          <w:b w:val="0"/>
          <w:bCs w:val="0"/>
          <w:szCs w:val="21"/>
          <w:highlight w:val="none"/>
        </w:rPr>
        <w:t>及拟派建造师进行查询，</w:t>
      </w:r>
      <w:r>
        <w:rPr>
          <w:rFonts w:hint="eastAsia" w:asciiTheme="minorEastAsia" w:hAnsiTheme="minorEastAsia" w:eastAsiaTheme="minorEastAsia" w:cstheme="minorEastAsia"/>
          <w:b w:val="0"/>
          <w:bCs w:val="0"/>
          <w:kern w:val="0"/>
          <w:szCs w:val="21"/>
          <w:highlight w:val="none"/>
        </w:rPr>
        <w:t>查询日期在公告发布日期之内</w:t>
      </w:r>
      <w:r>
        <w:rPr>
          <w:rFonts w:hint="eastAsia" w:asciiTheme="minorEastAsia" w:hAnsiTheme="minorEastAsia" w:eastAsiaTheme="minorEastAsia" w:cstheme="minorEastAsia"/>
          <w:b w:val="0"/>
          <w:bCs w:val="0"/>
          <w:szCs w:val="21"/>
          <w:highlight w:val="none"/>
        </w:rPr>
        <w:t>）原件及复印件加盖公章；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val="en-US" w:eastAsia="zh-CN"/>
        </w:rPr>
        <w:t>19</w:t>
      </w:r>
      <w:r>
        <w:rPr>
          <w:rFonts w:hint="eastAsia" w:asciiTheme="minorEastAsia" w:hAnsiTheme="minorEastAsia" w:eastAsiaTheme="minorEastAsia" w:cstheme="minorEastAsia"/>
          <w:b w:val="0"/>
          <w:bCs w:val="0"/>
          <w:szCs w:val="21"/>
          <w:highlight w:val="none"/>
        </w:rPr>
        <w:t>）投标申请人近三年（2014年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月-201</w:t>
      </w:r>
      <w:r>
        <w:rPr>
          <w:rFonts w:hint="eastAsia" w:asciiTheme="minorEastAsia" w:hAnsiTheme="minorEastAsia" w:eastAsiaTheme="minorEastAsia" w:cstheme="minorEastAsia"/>
          <w:b w:val="0"/>
          <w:bCs w:val="0"/>
          <w:szCs w:val="21"/>
          <w:highlight w:val="none"/>
          <w:lang w:val="en-US" w:eastAsia="zh-CN"/>
        </w:rPr>
        <w:t>7</w:t>
      </w:r>
      <w:r>
        <w:rPr>
          <w:rFonts w:hint="eastAsia" w:asciiTheme="minorEastAsia" w:hAnsiTheme="minorEastAsia" w:eastAsiaTheme="minorEastAsia" w:cstheme="minorEastAsia"/>
          <w:b w:val="0"/>
          <w:bCs w:val="0"/>
          <w:szCs w:val="21"/>
          <w:highlight w:val="none"/>
        </w:rPr>
        <w:t>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月）每年至少一项类似本工程业绩（佐证材料：中标通知书、合同、中标公示网上查询截图，缺一不可，潜在投标供应商自注册成立之日起至2017年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月止不足三年的，则提供自企业成立之日起至2017年</w:t>
      </w:r>
      <w:r>
        <w:rPr>
          <w:rFonts w:hint="eastAsia" w:asciiTheme="minorEastAsia" w:hAnsiTheme="minorEastAsia" w:eastAsiaTheme="minorEastAsia" w:cstheme="minorEastAsia"/>
          <w:b w:val="0"/>
          <w:bCs w:val="0"/>
          <w:szCs w:val="21"/>
          <w:highlight w:val="none"/>
          <w:lang w:val="en-US" w:eastAsia="zh-CN"/>
        </w:rPr>
        <w:t>8</w:t>
      </w:r>
      <w:r>
        <w:rPr>
          <w:rFonts w:hint="eastAsia" w:asciiTheme="minorEastAsia" w:hAnsiTheme="minorEastAsia" w:eastAsiaTheme="minorEastAsia" w:cstheme="minorEastAsia"/>
          <w:b w:val="0"/>
          <w:bCs w:val="0"/>
          <w:szCs w:val="21"/>
          <w:highlight w:val="none"/>
        </w:rPr>
        <w:t>月止期间的类似业绩，业绩年限以合同签</w:t>
      </w:r>
      <w:r>
        <w:rPr>
          <w:rFonts w:hint="eastAsia" w:asciiTheme="minorEastAsia" w:hAnsiTheme="minorEastAsia" w:eastAsiaTheme="minorEastAsia" w:cstheme="minorEastAsia"/>
          <w:b w:val="0"/>
          <w:bCs w:val="0"/>
          <w:szCs w:val="21"/>
          <w:highlight w:val="none"/>
          <w:lang w:val="en-US" w:eastAsia="zh-CN"/>
        </w:rPr>
        <w:t xml:space="preserve">   </w:t>
      </w:r>
      <w:r>
        <w:rPr>
          <w:rFonts w:hint="eastAsia" w:asciiTheme="minorEastAsia" w:hAnsiTheme="minorEastAsia" w:eastAsiaTheme="minorEastAsia" w:cstheme="minorEastAsia"/>
          <w:b w:val="0"/>
          <w:bCs w:val="0"/>
          <w:szCs w:val="21"/>
          <w:highlight w:val="none"/>
        </w:rPr>
        <w:t>订时间为准）原件及复印件加盖公章；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（2</w:t>
      </w:r>
      <w:r>
        <w:rPr>
          <w:rFonts w:hint="eastAsia" w:asciiTheme="minorEastAsia" w:hAnsiTheme="minorEastAsia" w:eastAsiaTheme="minorEastAsia" w:cstheme="minorEastAsia"/>
          <w:b w:val="0"/>
          <w:bCs w:val="0"/>
          <w:szCs w:val="21"/>
          <w:highlight w:val="none"/>
          <w:lang w:val="en-US" w:eastAsia="zh-CN"/>
        </w:rPr>
        <w:t>0</w:t>
      </w:r>
      <w:r>
        <w:rPr>
          <w:rFonts w:hint="eastAsia" w:asciiTheme="minorEastAsia" w:hAnsiTheme="minorEastAsia" w:eastAsiaTheme="minorEastAsia" w:cstheme="minorEastAsia"/>
          <w:b w:val="0"/>
          <w:bCs w:val="0"/>
          <w:szCs w:val="21"/>
          <w:highlight w:val="none"/>
        </w:rPr>
        <w:t>）外省建筑业企业备案管理系统企业基本信息截图（省外企业提供）复印件加盖公章。</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九、招标文件售价：招标文件售</w:t>
      </w:r>
      <w:r>
        <w:rPr>
          <w:rFonts w:hint="eastAsia" w:asciiTheme="minorEastAsia" w:hAnsiTheme="minorEastAsia" w:eastAsiaTheme="minorEastAsia" w:cstheme="minorEastAsia"/>
          <w:b w:val="0"/>
          <w:bCs w:val="0"/>
          <w:color w:val="000000"/>
          <w:szCs w:val="21"/>
          <w:highlight w:val="none"/>
        </w:rPr>
        <w:t>价500元（人</w:t>
      </w:r>
      <w:r>
        <w:rPr>
          <w:rFonts w:hint="eastAsia" w:asciiTheme="minorEastAsia" w:hAnsiTheme="minorEastAsia" w:eastAsiaTheme="minorEastAsia" w:cstheme="minorEastAsia"/>
          <w:b w:val="0"/>
          <w:bCs w:val="0"/>
          <w:szCs w:val="21"/>
          <w:highlight w:val="none"/>
        </w:rPr>
        <w:t>民币）/本，售后不退。</w:t>
      </w:r>
    </w:p>
    <w:p>
      <w:pPr>
        <w:spacing w:line="440" w:lineRule="exact"/>
        <w:ind w:firstLine="420" w:firstLineChars="200"/>
        <w:rPr>
          <w:rFonts w:hint="eastAsia" w:asciiTheme="minorEastAsia" w:hAnsiTheme="minorEastAsia" w:eastAsiaTheme="minorEastAsia" w:cstheme="minorEastAsia"/>
          <w:b w:val="0"/>
          <w:bCs w:val="0"/>
          <w:kern w:val="0"/>
          <w:szCs w:val="21"/>
          <w:highlight w:val="none"/>
          <w:lang w:val="zh-TW" w:eastAsia="zh-TW"/>
        </w:rPr>
      </w:pPr>
      <w:r>
        <w:rPr>
          <w:rFonts w:hint="eastAsia" w:asciiTheme="minorEastAsia" w:hAnsiTheme="minorEastAsia" w:eastAsiaTheme="minorEastAsia" w:cstheme="minorEastAsia"/>
          <w:b w:val="0"/>
          <w:bCs w:val="0"/>
          <w:szCs w:val="21"/>
          <w:highlight w:val="none"/>
        </w:rPr>
        <w:t>十、投标截止时间及开标时间：</w:t>
      </w:r>
      <w:r>
        <w:rPr>
          <w:rFonts w:hint="eastAsia" w:asciiTheme="minorEastAsia" w:hAnsiTheme="minorEastAsia" w:eastAsiaTheme="minorEastAsia" w:cstheme="minorEastAsia"/>
          <w:b/>
          <w:bCs/>
          <w:color w:val="auto"/>
          <w:szCs w:val="21"/>
          <w:highlight w:val="none"/>
          <w:lang w:val="en-US" w:eastAsia="zh-CN"/>
        </w:rPr>
        <w:t>2017年9月30日14时00分</w:t>
      </w:r>
      <w:r>
        <w:rPr>
          <w:rFonts w:hint="eastAsia" w:asciiTheme="minorEastAsia" w:hAnsiTheme="minorEastAsia" w:eastAsiaTheme="minorEastAsia" w:cstheme="minorEastAsia"/>
          <w:b w:val="0"/>
          <w:bCs w:val="0"/>
          <w:kern w:val="0"/>
          <w:szCs w:val="21"/>
          <w:highlight w:val="none"/>
          <w:lang w:val="zh-TW" w:eastAsia="zh-TW"/>
        </w:rPr>
        <w:t>，逾期送达的</w:t>
      </w:r>
      <w:r>
        <w:rPr>
          <w:rFonts w:hint="eastAsia" w:asciiTheme="minorEastAsia" w:hAnsiTheme="minorEastAsia" w:eastAsiaTheme="minorEastAsia" w:cstheme="minorEastAsia"/>
          <w:b w:val="0"/>
          <w:bCs w:val="0"/>
          <w:kern w:val="0"/>
          <w:szCs w:val="21"/>
          <w:highlight w:val="none"/>
          <w:lang w:val="zh-CN"/>
        </w:rPr>
        <w:t>投标文件</w:t>
      </w:r>
      <w:r>
        <w:rPr>
          <w:rFonts w:hint="eastAsia" w:asciiTheme="minorEastAsia" w:hAnsiTheme="minorEastAsia" w:eastAsiaTheme="minorEastAsia" w:cstheme="minorEastAsia"/>
          <w:b w:val="0"/>
          <w:bCs w:val="0"/>
          <w:kern w:val="0"/>
          <w:szCs w:val="21"/>
          <w:highlight w:val="none"/>
          <w:lang w:val="zh-TW" w:eastAsia="zh-TW"/>
        </w:rPr>
        <w:t>，采购人不予受理。</w:t>
      </w:r>
    </w:p>
    <w:p>
      <w:pPr>
        <w:spacing w:line="440" w:lineRule="exact"/>
        <w:ind w:firstLine="420" w:firstLineChars="200"/>
        <w:rPr>
          <w:rFonts w:hint="eastAsia" w:asciiTheme="minorEastAsia" w:hAnsiTheme="minorEastAsia" w:eastAsiaTheme="minorEastAsia" w:cstheme="minorEastAsia"/>
          <w:b w:val="0"/>
          <w:bCs w:val="0"/>
          <w:kern w:val="0"/>
          <w:szCs w:val="21"/>
          <w:highlight w:val="none"/>
          <w:lang w:val="zh-TW" w:eastAsia="zh-CN"/>
        </w:rPr>
      </w:pPr>
      <w:r>
        <w:rPr>
          <w:rFonts w:hint="eastAsia" w:asciiTheme="minorEastAsia" w:hAnsiTheme="minorEastAsia" w:eastAsiaTheme="minorEastAsia" w:cstheme="minorEastAsia"/>
          <w:b w:val="0"/>
          <w:bCs w:val="0"/>
          <w:kern w:val="0"/>
          <w:szCs w:val="21"/>
          <w:highlight w:val="none"/>
          <w:lang w:val="zh-TW" w:eastAsia="zh-CN"/>
        </w:rPr>
        <w:t>十一：开标地点：</w:t>
      </w:r>
      <w:r>
        <w:rPr>
          <w:rFonts w:hint="eastAsia" w:asciiTheme="minorEastAsia" w:hAnsiTheme="minorEastAsia" w:eastAsiaTheme="minorEastAsia" w:cstheme="minorEastAsia"/>
          <w:b w:val="0"/>
          <w:bCs w:val="0"/>
          <w:szCs w:val="21"/>
          <w:highlight w:val="none"/>
        </w:rPr>
        <w:t>黑龙江东佳工程项目管理有限公司二楼（</w:t>
      </w:r>
      <w:r>
        <w:rPr>
          <w:rFonts w:hint="eastAsia" w:asciiTheme="minorEastAsia" w:hAnsiTheme="minorEastAsia" w:eastAsiaTheme="minorEastAsia" w:cstheme="minorEastAsia"/>
          <w:b w:val="0"/>
          <w:bCs w:val="0"/>
          <w:szCs w:val="21"/>
          <w:highlight w:val="none"/>
          <w:lang w:val="zh-TW" w:eastAsia="zh-TW"/>
        </w:rPr>
        <w:t>哈尔滨市</w:t>
      </w:r>
      <w:r>
        <w:rPr>
          <w:rFonts w:hint="eastAsia" w:asciiTheme="minorEastAsia" w:hAnsiTheme="minorEastAsia" w:eastAsiaTheme="minorEastAsia" w:cstheme="minorEastAsia"/>
          <w:b w:val="0"/>
          <w:bCs w:val="0"/>
          <w:szCs w:val="21"/>
          <w:highlight w:val="none"/>
          <w:lang w:val="zh-CN"/>
        </w:rPr>
        <w:t>香坊区松海路123号5号楼门市202室</w:t>
      </w:r>
      <w:r>
        <w:rPr>
          <w:rFonts w:hint="eastAsia" w:asciiTheme="minorEastAsia" w:hAnsiTheme="minorEastAsia" w:eastAsiaTheme="minorEastAsia" w:cstheme="minorEastAsia"/>
          <w:b w:val="0"/>
          <w:bCs w:val="0"/>
          <w:szCs w:val="21"/>
          <w:highlight w:val="none"/>
        </w:rPr>
        <w:t>）</w:t>
      </w:r>
      <w:r>
        <w:rPr>
          <w:rFonts w:hint="eastAsia" w:asciiTheme="minorEastAsia" w:hAnsiTheme="minorEastAsia" w:eastAsiaTheme="minorEastAsia" w:cstheme="minorEastAsia"/>
          <w:b w:val="0"/>
          <w:bCs w:val="0"/>
          <w:szCs w:val="21"/>
          <w:highlight w:val="none"/>
          <w:lang w:eastAsia="zh-CN"/>
        </w:rPr>
        <w:t>。</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十</w:t>
      </w:r>
      <w:r>
        <w:rPr>
          <w:rFonts w:hint="eastAsia" w:asciiTheme="minorEastAsia" w:hAnsiTheme="minorEastAsia" w:eastAsiaTheme="minorEastAsia" w:cstheme="minorEastAsia"/>
          <w:b w:val="0"/>
          <w:bCs w:val="0"/>
          <w:szCs w:val="21"/>
          <w:highlight w:val="none"/>
          <w:lang w:eastAsia="zh-CN"/>
        </w:rPr>
        <w:t>二</w:t>
      </w:r>
      <w:r>
        <w:rPr>
          <w:rFonts w:hint="eastAsia" w:asciiTheme="minorEastAsia" w:hAnsiTheme="minorEastAsia" w:eastAsiaTheme="minorEastAsia" w:cstheme="minorEastAsia"/>
          <w:b w:val="0"/>
          <w:bCs w:val="0"/>
          <w:szCs w:val="21"/>
          <w:highlight w:val="none"/>
        </w:rPr>
        <w:t>、发布公告的媒介</w:t>
      </w:r>
    </w:p>
    <w:p>
      <w:pPr>
        <w:pStyle w:val="10"/>
        <w:spacing w:line="440" w:lineRule="exact"/>
        <w:ind w:firstLine="420" w:firstLineChars="200"/>
        <w:rPr>
          <w:rStyle w:val="11"/>
          <w:rFonts w:hint="eastAsia" w:asciiTheme="minorEastAsia" w:hAnsiTheme="minorEastAsia" w:eastAsiaTheme="minorEastAsia" w:cstheme="minorEastAsia"/>
          <w:b w:val="0"/>
          <w:bCs w:val="0"/>
          <w:highlight w:val="none"/>
          <w:lang w:val="zh-TW"/>
        </w:rPr>
      </w:pPr>
      <w:r>
        <w:rPr>
          <w:rFonts w:hint="eastAsia" w:asciiTheme="minorEastAsia" w:hAnsiTheme="minorEastAsia" w:eastAsiaTheme="minorEastAsia" w:cstheme="minorEastAsia"/>
          <w:b w:val="0"/>
          <w:bCs w:val="0"/>
          <w:highlight w:val="none"/>
        </w:rPr>
        <w:t>本次招标公告在</w:t>
      </w:r>
      <w:r>
        <w:rPr>
          <w:rFonts w:hint="eastAsia" w:asciiTheme="minorEastAsia" w:hAnsiTheme="minorEastAsia" w:eastAsiaTheme="minorEastAsia" w:cstheme="minorEastAsia"/>
          <w:b/>
          <w:bCs/>
          <w:color w:val="auto"/>
          <w:highlight w:val="none"/>
          <w:lang w:val="zh-TW" w:eastAsia="zh-TW"/>
        </w:rPr>
        <w:t>中国政府采购网（</w:t>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HYPERLINK "http://www.ccgp.gov.cn/" </w:instrText>
      </w:r>
      <w:r>
        <w:rPr>
          <w:rFonts w:hint="eastAsia" w:asciiTheme="minorEastAsia" w:hAnsiTheme="minorEastAsia" w:eastAsiaTheme="minorEastAsia" w:cstheme="minorEastAsia"/>
          <w:b/>
          <w:bCs/>
          <w:color w:val="auto"/>
          <w:highlight w:val="none"/>
        </w:rPr>
        <w:fldChar w:fldCharType="separate"/>
      </w:r>
      <w:r>
        <w:rPr>
          <w:rStyle w:val="7"/>
          <w:rFonts w:hint="eastAsia" w:asciiTheme="minorEastAsia" w:hAnsiTheme="minorEastAsia" w:eastAsiaTheme="minorEastAsia" w:cstheme="minorEastAsia"/>
          <w:b/>
          <w:bCs/>
          <w:color w:val="auto"/>
          <w:highlight w:val="none"/>
          <w:lang w:eastAsia="zh-CN"/>
        </w:rPr>
        <w:t>http://www.ccgp.gov.cn/</w:t>
      </w:r>
      <w:r>
        <w:rPr>
          <w:rStyle w:val="12"/>
          <w:rFonts w:hint="eastAsia" w:asciiTheme="minorEastAsia" w:hAnsiTheme="minorEastAsia" w:eastAsiaTheme="minorEastAsia" w:cstheme="minorEastAsia"/>
          <w:b/>
          <w:bCs/>
          <w:color w:val="auto"/>
          <w:highlight w:val="none"/>
          <w:lang w:eastAsia="zh-CN"/>
        </w:rPr>
        <w:fldChar w:fldCharType="end"/>
      </w:r>
      <w:r>
        <w:rPr>
          <w:rStyle w:val="11"/>
          <w:rFonts w:hint="eastAsia" w:asciiTheme="minorEastAsia" w:hAnsiTheme="minorEastAsia" w:eastAsiaTheme="minorEastAsia" w:cstheme="minorEastAsia"/>
          <w:b/>
          <w:bCs/>
          <w:color w:val="auto"/>
          <w:highlight w:val="none"/>
          <w:lang w:val="zh-TW" w:eastAsia="zh-TW"/>
        </w:rPr>
        <w:t>）</w:t>
      </w:r>
      <w:r>
        <w:rPr>
          <w:rStyle w:val="11"/>
          <w:rFonts w:hint="eastAsia" w:asciiTheme="minorEastAsia" w:hAnsiTheme="minorEastAsia" w:eastAsiaTheme="minorEastAsia" w:cstheme="minorEastAsia"/>
          <w:b/>
          <w:bCs/>
          <w:color w:val="auto"/>
          <w:highlight w:val="none"/>
          <w:lang w:val="zh-TW"/>
        </w:rPr>
        <w:t>、</w:t>
      </w:r>
      <w:r>
        <w:rPr>
          <w:rStyle w:val="11"/>
          <w:rFonts w:hint="eastAsia" w:asciiTheme="minorEastAsia" w:hAnsiTheme="minorEastAsia" w:eastAsiaTheme="minorEastAsia" w:cstheme="minorEastAsia"/>
          <w:b/>
          <w:bCs/>
          <w:color w:val="auto"/>
          <w:highlight w:val="none"/>
          <w:lang w:val="zh-TW" w:eastAsia="zh-TW"/>
        </w:rPr>
        <w:t>中国采购与招标网（</w:t>
      </w:r>
      <w:r>
        <w:rPr>
          <w:rStyle w:val="11"/>
          <w:rFonts w:hint="eastAsia" w:asciiTheme="minorEastAsia" w:hAnsiTheme="minorEastAsia" w:eastAsiaTheme="minorEastAsia" w:cstheme="minorEastAsia"/>
          <w:b/>
          <w:bCs/>
          <w:color w:val="auto"/>
          <w:highlight w:val="none"/>
          <w:u w:val="single" w:color="0000FF"/>
        </w:rPr>
        <w:t>http://www.chinabidding.com.c</w:t>
      </w:r>
      <w:r>
        <w:rPr>
          <w:rStyle w:val="12"/>
          <w:rFonts w:hint="eastAsia" w:asciiTheme="minorEastAsia" w:hAnsiTheme="minorEastAsia" w:eastAsiaTheme="minorEastAsia" w:cstheme="minorEastAsia"/>
          <w:b/>
          <w:bCs/>
          <w:color w:val="auto"/>
          <w:highlight w:val="none"/>
          <w:lang w:eastAsia="zh-CN"/>
        </w:rPr>
        <w:t>n</w:t>
      </w:r>
      <w:r>
        <w:rPr>
          <w:rStyle w:val="11"/>
          <w:rFonts w:hint="eastAsia" w:asciiTheme="minorEastAsia" w:hAnsiTheme="minorEastAsia" w:eastAsiaTheme="minorEastAsia" w:cstheme="minorEastAsia"/>
          <w:b/>
          <w:bCs/>
          <w:color w:val="auto"/>
          <w:highlight w:val="none"/>
          <w:u w:val="single" w:color="0000FF"/>
        </w:rPr>
        <w:t>/</w:t>
      </w:r>
      <w:r>
        <w:rPr>
          <w:rStyle w:val="11"/>
          <w:rFonts w:hint="eastAsia" w:asciiTheme="minorEastAsia" w:hAnsiTheme="minorEastAsia" w:eastAsiaTheme="minorEastAsia" w:cstheme="minorEastAsia"/>
          <w:b/>
          <w:bCs/>
          <w:color w:val="auto"/>
          <w:highlight w:val="none"/>
          <w:lang w:val="zh-TW" w:eastAsia="zh-TW"/>
        </w:rPr>
        <w:t>）</w:t>
      </w:r>
      <w:r>
        <w:rPr>
          <w:rStyle w:val="11"/>
          <w:rFonts w:hint="eastAsia" w:asciiTheme="minorEastAsia" w:hAnsiTheme="minorEastAsia" w:eastAsiaTheme="minorEastAsia" w:cstheme="minorEastAsia"/>
          <w:b w:val="0"/>
          <w:bCs w:val="0"/>
          <w:highlight w:val="none"/>
          <w:lang w:val="zh-TW"/>
        </w:rPr>
        <w:t>同时发布。</w:t>
      </w:r>
    </w:p>
    <w:p>
      <w:pPr>
        <w:numPr>
          <w:ilvl w:val="0"/>
          <w:numId w:val="0"/>
        </w:numPr>
        <w:tabs>
          <w:tab w:val="left" w:pos="576"/>
        </w:tabs>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lang w:eastAsia="zh-CN"/>
        </w:rPr>
        <w:t>十三、</w:t>
      </w:r>
      <w:r>
        <w:rPr>
          <w:rFonts w:hint="eastAsia" w:asciiTheme="minorEastAsia" w:hAnsiTheme="minorEastAsia" w:eastAsiaTheme="minorEastAsia" w:cstheme="minorEastAsia"/>
          <w:b w:val="0"/>
          <w:bCs w:val="0"/>
          <w:szCs w:val="21"/>
          <w:highlight w:val="none"/>
        </w:rPr>
        <w:t>联系方式：</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采购单位：</w:t>
      </w:r>
      <w:r>
        <w:rPr>
          <w:rFonts w:hint="eastAsia" w:asciiTheme="minorEastAsia" w:hAnsiTheme="minorEastAsia" w:eastAsiaTheme="minorEastAsia" w:cstheme="minorEastAsia"/>
          <w:b w:val="0"/>
          <w:bCs w:val="0"/>
          <w:szCs w:val="21"/>
          <w:highlight w:val="none"/>
          <w:lang w:eastAsia="zh-CN"/>
        </w:rPr>
        <w:t>哈尔滨市香坊区朝阳镇人民政府</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地    址：</w:t>
      </w:r>
      <w:r>
        <w:rPr>
          <w:rFonts w:hint="eastAsia" w:asciiTheme="minorEastAsia" w:hAnsiTheme="minorEastAsia" w:eastAsiaTheme="minorEastAsia" w:cstheme="minorEastAsia"/>
          <w:b w:val="0"/>
          <w:bCs w:val="0"/>
          <w:szCs w:val="21"/>
          <w:highlight w:val="none"/>
          <w:lang w:eastAsia="zh-CN"/>
        </w:rPr>
        <w:t>哈尔滨市香坊区哈平路555号</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采购单位联系人：</w:t>
      </w:r>
      <w:r>
        <w:rPr>
          <w:rFonts w:hint="eastAsia" w:asciiTheme="minorEastAsia" w:hAnsiTheme="minorEastAsia" w:eastAsiaTheme="minorEastAsia" w:cstheme="minorEastAsia"/>
          <w:b w:val="0"/>
          <w:bCs w:val="0"/>
          <w:szCs w:val="21"/>
          <w:highlight w:val="none"/>
          <w:lang w:eastAsia="zh-CN"/>
        </w:rPr>
        <w:t>李女士</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采购人联系方式：0451-</w:t>
      </w:r>
      <w:r>
        <w:rPr>
          <w:rFonts w:hint="eastAsia" w:asciiTheme="minorEastAsia" w:hAnsiTheme="minorEastAsia" w:eastAsiaTheme="minorEastAsia" w:cstheme="minorEastAsia"/>
          <w:b w:val="0"/>
          <w:bCs w:val="0"/>
          <w:szCs w:val="21"/>
          <w:highlight w:val="none"/>
          <w:lang w:eastAsia="zh-CN"/>
        </w:rPr>
        <w:t>86674247</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采购代理机构：黑龙江东佳工程项目管理有限公司</w:t>
      </w:r>
    </w:p>
    <w:p>
      <w:pPr>
        <w:spacing w:line="440" w:lineRule="exact"/>
        <w:ind w:firstLine="420" w:firstLineChars="200"/>
        <w:rPr>
          <w:rFonts w:hint="eastAsia" w:asciiTheme="minorEastAsia" w:hAnsiTheme="minorEastAsia" w:eastAsiaTheme="minorEastAsia" w:cstheme="minorEastAsia"/>
          <w:b w:val="0"/>
          <w:bCs w:val="0"/>
          <w:szCs w:val="21"/>
          <w:highlight w:val="none"/>
        </w:rPr>
      </w:pPr>
      <w:r>
        <w:rPr>
          <w:rFonts w:hint="eastAsia" w:asciiTheme="minorEastAsia" w:hAnsiTheme="minorEastAsia" w:eastAsiaTheme="minorEastAsia" w:cstheme="minorEastAsia"/>
          <w:b w:val="0"/>
          <w:bCs w:val="0"/>
          <w:szCs w:val="21"/>
          <w:highlight w:val="none"/>
        </w:rPr>
        <w:t>地    址： 哈尔滨市香坊区松海路123号5</w:t>
      </w:r>
      <w:r>
        <w:rPr>
          <w:rFonts w:hint="eastAsia" w:asciiTheme="minorEastAsia" w:hAnsiTheme="minorEastAsia" w:eastAsiaTheme="minorEastAsia" w:cstheme="minorEastAsia"/>
          <w:b w:val="0"/>
          <w:bCs w:val="0"/>
          <w:szCs w:val="21"/>
          <w:highlight w:val="none"/>
          <w:lang w:eastAsia="zh-CN"/>
        </w:rPr>
        <w:t>号</w:t>
      </w:r>
      <w:r>
        <w:rPr>
          <w:rFonts w:hint="eastAsia" w:asciiTheme="minorEastAsia" w:hAnsiTheme="minorEastAsia" w:eastAsiaTheme="minorEastAsia" w:cstheme="minorEastAsia"/>
          <w:b w:val="0"/>
          <w:bCs w:val="0"/>
          <w:szCs w:val="21"/>
          <w:highlight w:val="none"/>
        </w:rPr>
        <w:t>楼门市202室</w:t>
      </w:r>
    </w:p>
    <w:p>
      <w:pPr>
        <w:pStyle w:val="10"/>
        <w:spacing w:line="440" w:lineRule="exact"/>
        <w:ind w:left="420" w:leftChars="200"/>
        <w:rPr>
          <w:rFonts w:hint="eastAsia" w:asciiTheme="minorEastAsia" w:hAnsiTheme="minorEastAsia" w:eastAsiaTheme="minorEastAsia" w:cstheme="minorEastAsia"/>
          <w:b w:val="0"/>
          <w:bCs w:val="0"/>
          <w:highlight w:val="none"/>
        </w:rPr>
      </w:pPr>
      <w:r>
        <w:rPr>
          <w:rFonts w:hint="eastAsia" w:asciiTheme="minorEastAsia" w:hAnsiTheme="minorEastAsia" w:eastAsiaTheme="minorEastAsia" w:cstheme="minorEastAsia"/>
          <w:b w:val="0"/>
          <w:bCs w:val="0"/>
          <w:highlight w:val="none"/>
        </w:rPr>
        <w:t>项目联系人：</w:t>
      </w:r>
      <w:r>
        <w:rPr>
          <w:rFonts w:hint="eastAsia" w:asciiTheme="minorEastAsia" w:hAnsiTheme="minorEastAsia" w:eastAsiaTheme="minorEastAsia" w:cstheme="minorEastAsia"/>
          <w:b w:val="0"/>
          <w:bCs w:val="0"/>
          <w:highlight w:val="none"/>
          <w:lang w:eastAsia="zh-CN"/>
        </w:rPr>
        <w:t>王先生</w:t>
      </w:r>
    </w:p>
    <w:p>
      <w:pPr>
        <w:pStyle w:val="10"/>
        <w:spacing w:line="440" w:lineRule="exact"/>
        <w:ind w:left="420" w:leftChars="200"/>
        <w:rPr>
          <w:rStyle w:val="11"/>
          <w:rFonts w:hint="eastAsia" w:asciiTheme="minorEastAsia" w:hAnsiTheme="minorEastAsia" w:eastAsiaTheme="minorEastAsia" w:cstheme="minorEastAsia"/>
          <w:b w:val="0"/>
          <w:bCs w:val="0"/>
          <w:highlight w:val="none"/>
          <w:lang w:val="zh-CN"/>
        </w:rPr>
      </w:pPr>
      <w:r>
        <w:rPr>
          <w:rFonts w:hint="eastAsia" w:asciiTheme="minorEastAsia" w:hAnsiTheme="minorEastAsia" w:eastAsiaTheme="minorEastAsia" w:cstheme="minorEastAsia"/>
          <w:b w:val="0"/>
          <w:bCs w:val="0"/>
          <w:highlight w:val="none"/>
        </w:rPr>
        <w:t>电    话：</w:t>
      </w:r>
      <w:r>
        <w:rPr>
          <w:rStyle w:val="11"/>
          <w:rFonts w:hint="eastAsia" w:asciiTheme="minorEastAsia" w:hAnsiTheme="minorEastAsia" w:eastAsiaTheme="minorEastAsia" w:cstheme="minorEastAsia"/>
          <w:b w:val="0"/>
          <w:bCs w:val="0"/>
          <w:highlight w:val="none"/>
        </w:rPr>
        <w:t>0451-</w:t>
      </w:r>
      <w:r>
        <w:rPr>
          <w:rStyle w:val="11"/>
          <w:rFonts w:hint="eastAsia" w:asciiTheme="minorEastAsia" w:hAnsiTheme="minorEastAsia" w:eastAsiaTheme="minorEastAsia" w:cstheme="minorEastAsia"/>
          <w:b w:val="0"/>
          <w:bCs w:val="0"/>
          <w:highlight w:val="none"/>
          <w:lang w:val="zh-CN"/>
        </w:rPr>
        <w:t>82910309</w:t>
      </w:r>
    </w:p>
    <w:p>
      <w:pPr>
        <w:spacing w:line="440" w:lineRule="exact"/>
        <w:ind w:firstLine="435"/>
        <w:jc w:val="righ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2017年</w:t>
      </w:r>
      <w:r>
        <w:rPr>
          <w:rFonts w:hint="eastAsia" w:asciiTheme="minorEastAsia" w:hAnsiTheme="minorEastAsia" w:eastAsiaTheme="minorEastAsia" w:cstheme="minorEastAsia"/>
          <w:b/>
          <w:bCs/>
          <w:color w:val="auto"/>
          <w:szCs w:val="21"/>
          <w:highlight w:val="none"/>
          <w:lang w:val="en-US" w:eastAsia="zh-CN"/>
        </w:rPr>
        <w:t>9</w:t>
      </w:r>
      <w:r>
        <w:rPr>
          <w:rFonts w:hint="eastAsia" w:asciiTheme="minorEastAsia" w:hAnsiTheme="minorEastAsia" w:eastAsiaTheme="minorEastAsia" w:cstheme="minorEastAsia"/>
          <w:b/>
          <w:bCs/>
          <w:color w:val="auto"/>
          <w:szCs w:val="21"/>
          <w:highlight w:val="none"/>
        </w:rPr>
        <w:t>月</w:t>
      </w:r>
      <w:r>
        <w:rPr>
          <w:rFonts w:hint="eastAsia" w:asciiTheme="minorEastAsia" w:hAnsiTheme="minorEastAsia" w:eastAsiaTheme="minorEastAsia" w:cstheme="minorEastAsia"/>
          <w:b/>
          <w:bCs/>
          <w:color w:val="auto"/>
          <w:szCs w:val="21"/>
          <w:highlight w:val="none"/>
          <w:lang w:val="en-US" w:eastAsia="zh-CN"/>
        </w:rPr>
        <w:t>11</w:t>
      </w:r>
      <w:r>
        <w:rPr>
          <w:rFonts w:hint="eastAsia" w:asciiTheme="minorEastAsia" w:hAnsiTheme="minorEastAsia" w:eastAsiaTheme="minorEastAsia" w:cstheme="minorEastAsia"/>
          <w:b/>
          <w:bCs/>
          <w:color w:val="auto"/>
          <w:szCs w:val="21"/>
          <w:highlight w:val="none"/>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
    <w:altName w:val="Meiryo"/>
    <w:panose1 w:val="00000000000000000000"/>
    <w:charset w:val="00"/>
    <w:family w:val="roman"/>
    <w:pitch w:val="default"/>
    <w:sig w:usb0="00000000"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 w:name="Meiryo">
    <w:panose1 w:val="020B0604030504040204"/>
    <w:charset w:val="80"/>
    <w:family w:val="auto"/>
    <w:pitch w:val="default"/>
    <w:sig w:usb0="E10102FF" w:usb1="EAC7FFFF" w:usb2="00010012" w:usb3="00000000" w:csb0="6002009F" w:csb1="DFD70000"/>
  </w:font>
  <w:font w:name="汉仪大宋简">
    <w:altName w:val="宋体"/>
    <w:panose1 w:val="00000000000000000000"/>
    <w:charset w:val="86"/>
    <w:family w:val="auto"/>
    <w:pitch w:val="default"/>
    <w:sig w:usb0="00000000" w:usb1="00000000" w:usb2="00000012"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宋一繁体">
    <w:panose1 w:val="03000509000000000000"/>
    <w:charset w:val="86"/>
    <w:family w:val="auto"/>
    <w:pitch w:val="default"/>
    <w:sig w:usb0="00000001" w:usb1="080E0000" w:usb2="00000000" w:usb3="00000000" w:csb0="00040000" w:csb1="00000000"/>
  </w:font>
  <w:font w:name="方正宋三简体">
    <w:panose1 w:val="02010601030101010101"/>
    <w:charset w:val="86"/>
    <w:family w:val="auto"/>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大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创艺简标宋">
    <w:panose1 w:val="00000000000000000000"/>
    <w:charset w:val="86"/>
    <w:family w:val="auto"/>
    <w:pitch w:val="default"/>
    <w:sig w:usb0="00000000" w:usb1="00000000" w:usb2="00000000" w:usb3="00000000" w:csb0="00000000" w:csb1="00000000"/>
  </w:font>
  <w:font w:name="Lucida Sans Unicode">
    <w:panose1 w:val="020B0602030504020204"/>
    <w:charset w:val="00"/>
    <w:family w:val="swiss"/>
    <w:pitch w:val="default"/>
    <w:sig w:usb0="80001AFF" w:usb1="0000396B" w:usb2="00000000" w:usb3="00000000" w:csb0="200000BF" w:csb1="D7F70000"/>
  </w:font>
  <w:font w:name="方正舒体">
    <w:panose1 w:val="02010601030101010101"/>
    <w:charset w:val="86"/>
    <w:family w:val="auto"/>
    <w:pitch w:val="default"/>
    <w:sig w:usb0="00000003"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黑体">
    <w:panose1 w:val="02010600030101010101"/>
    <w:charset w:val="7A"/>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7A"/>
    <w:family w:val="roman"/>
    <w:pitch w:val="default"/>
    <w:sig w:usb0="FFFFFFFF" w:usb1="E9FFFFFF" w:usb2="0000003F" w:usb3="00000000" w:csb0="603F01FF" w:csb1="FFFF0000"/>
  </w:font>
  <w:font w:name="仿宋">
    <w:panose1 w:val="02010609060101010101"/>
    <w:charset w:val="7A"/>
    <w:family w:val="modern"/>
    <w:pitch w:val="default"/>
    <w:sig w:usb0="800002BF" w:usb1="38CF7CFA" w:usb2="00000016" w:usb3="00000000" w:csb0="00040001" w:csb1="00000000"/>
  </w:font>
  <w:font w:name="微软雅黑">
    <w:panose1 w:val="020B0503020204020204"/>
    <w:charset w:val="7A"/>
    <w:family w:val="swiss"/>
    <w:pitch w:val="default"/>
    <w:sig w:usb0="80000287" w:usb1="280F3C52" w:usb2="00000016" w:usb3="00000000" w:csb0="0004001F" w:csb1="00000000"/>
  </w:font>
  <w:font w:name="创艺简标宋">
    <w:panose1 w:val="00000000000000000000"/>
    <w:charset w:val="7A"/>
    <w:family w:val="auto"/>
    <w:pitch w:val="default"/>
    <w:sig w:usb0="00000000" w:usb1="00000000" w:usb2="00000000" w:usb3="00000000" w:csb0="00000000" w:csb1="00000000"/>
  </w:font>
  <w:font w:name="创艺简黑体">
    <w:altName w:val="黑体"/>
    <w:panose1 w:val="00000000000000000000"/>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60" w:lineRule="exact"/>
      <w:ind w:right="357"/>
      <w:rPr>
        <w:rFonts w:hint="eastAsia" w:ascii="方正宋黑简体" w:eastAsia="方正宋黑简体"/>
        <w:sz w:val="15"/>
        <w:szCs w:val="15"/>
      </w:rPr>
    </w:pPr>
    <w:r>
      <w:rPr>
        <w:rFonts w:hint="eastAsia" w:ascii="方正宋黑简体" w:eastAsia="方正宋黑简体"/>
        <w:sz w:val="15"/>
        <w:szCs w:val="15"/>
      </w:rPr>
      <w:pict>
        <v:line id="直线 5" o:spid="_x0000_s4097" o:spt="20" style="position:absolute;left:0pt;margin-left:0pt;margin-top:2.35pt;height:0.05pt;width:414.75pt;z-index:251663360;mso-width-relative:page;mso-height-relative:page;" filled="f" stroked="t" coordsize="21600,21600" o:gfxdata="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jL9ratIAAAAEAQAADwAAAAAAAAABACAAAAAi&#10;AAAAZHJzL2Rvd25yZXYueG1sUEsBAhQAFAAAAAgAh07iQMvdKKDXAQAAlgMAAA4AAAAAAAAAAQAg&#10;AAAAIQEAAGRycy9lMm9Eb2MueG1sUEsFBgAAAAAGAAYAWQEAAGoFAAAAAA==&#10;">
          <v:path arrowok="t"/>
          <v:fill on="f" focussize="0,0"/>
          <v:stroke weight="2.5pt" color="#000000" linestyle="thinThick" joinstyle="round"/>
          <v:imagedata o:title=""/>
          <o:lock v:ext="edit" aspectratio="f"/>
        </v:line>
      </w:pict>
    </w:r>
    <w:r>
      <w:rPr>
        <w:rFonts w:hint="eastAsia" w:ascii="方正宋黑简体" w:eastAsia="方正宋黑简体"/>
        <w:sz w:val="15"/>
        <w:szCs w:val="15"/>
      </w:rPr>
      <w:pict>
        <v:group id="画布 6" o:spid="_x0000_s4098" o:spt="203" style="position:absolute;left:0pt;margin-left:9pt;margin-top:-52.65pt;height:7.85pt;width:432pt;z-index:251662336;mso-width-relative:page;mso-height-relative:page;" coordsize="5486400,99695" editas="canvas">
          <o:lock v:ext="edit"/>
          <v:rect id="画布 6" o:spid="_x0000_s2049" o:spt="1" style="position:absolute;left:0;top:0;height:99695;width:5486400;" filled="f" stroked="f" coordsize="21600,21600">
            <v:path/>
            <v:fill on="f" focussize="0,0"/>
            <v:stroke on="f"/>
            <v:imagedata o:title=""/>
            <o:lock v:ext="edit" aspectratio="t"/>
          </v:rect>
        </v:group>
      </w:pict>
    </w:r>
    <w:r>
      <w:rPr>
        <w:rFonts w:hint="eastAsia" w:ascii="方正宋黑简体" w:eastAsia="方正宋黑简体"/>
        <w:sz w:val="15"/>
        <w:szCs w:val="15"/>
      </w:rPr>
      <w:pict>
        <v:shape id="图片 8" o:spid="_x0000_s4099" o:spt="75" type="#_x0000_t75" style="position:absolute;left:0pt;margin-left:0pt;margin-top:6.75pt;height:35.85pt;width:36pt;z-index:251661312;mso-width-relative:page;mso-height-relative:page;" filled="f" o:preferrelative="t" stroked="f" coordsize="21600,21600">
          <v:path/>
          <v:fill on="f" focussize="0,0"/>
          <v:stroke on="f"/>
          <v:imagedata r:id="rId1" o:title=""/>
          <o:lock v:ext="edit" aspectratio="t"/>
        </v:shape>
      </w:pict>
    </w:r>
  </w:p>
  <w:p>
    <w:pPr>
      <w:pStyle w:val="3"/>
      <w:framePr w:wrap="around" w:vAnchor="text" w:hAnchor="page" w:x="10162" w:y="39"/>
      <w:rPr>
        <w:rStyle w:val="6"/>
      </w:rPr>
    </w:pPr>
  </w:p>
  <w:p>
    <w:pPr>
      <w:pStyle w:val="3"/>
      <w:spacing w:line="160" w:lineRule="exact"/>
      <w:ind w:right="357" w:firstLine="750" w:firstLineChars="500"/>
      <w:rPr>
        <w:rFonts w:hint="eastAsia" w:ascii="方正宋黑简体" w:eastAsia="方正宋黑简体"/>
        <w:sz w:val="15"/>
        <w:szCs w:val="15"/>
      </w:rPr>
    </w:pPr>
    <w:r>
      <w:rPr>
        <w:rFonts w:hint="eastAsia" w:ascii="方正宋黑简体" w:eastAsia="方正宋黑简体"/>
        <w:sz w:val="15"/>
        <w:szCs w:val="15"/>
      </w:rPr>
      <w:t>地址：哈尔滨市香坊区松海路123号5号楼门市202室</w:t>
    </w:r>
  </w:p>
  <w:p>
    <w:pPr>
      <w:pStyle w:val="3"/>
      <w:spacing w:line="160" w:lineRule="exact"/>
      <w:ind w:left="298" w:leftChars="142" w:right="357" w:firstLine="450" w:firstLineChars="300"/>
      <w:rPr>
        <w:rFonts w:hint="eastAsia" w:ascii="方正宋黑简体" w:eastAsia="方正宋黑简体"/>
        <w:sz w:val="15"/>
        <w:szCs w:val="15"/>
      </w:rPr>
    </w:pPr>
    <w:r>
      <w:rPr>
        <w:rFonts w:hint="eastAsia" w:ascii="方正宋黑简体" w:eastAsia="方正宋黑简体"/>
        <w:sz w:val="15"/>
        <w:szCs w:val="15"/>
      </w:rPr>
      <w:t>电话：0451-8</w:t>
    </w:r>
    <w:r>
      <w:rPr>
        <w:rFonts w:hint="eastAsia" w:ascii="方正宋黑简体" w:eastAsia="方正宋黑简体"/>
        <w:sz w:val="15"/>
        <w:szCs w:val="15"/>
        <w:lang w:val="en-US" w:eastAsia="zh-CN"/>
      </w:rPr>
      <w:t>291</w:t>
    </w:r>
    <w:r>
      <w:rPr>
        <w:rFonts w:hint="eastAsia" w:ascii="方正宋黑简体" w:eastAsia="方正宋黑简体"/>
        <w:sz w:val="15"/>
        <w:szCs w:val="15"/>
      </w:rPr>
      <w:t>0309</w:t>
    </w:r>
    <w:r>
      <w:rPr>
        <w:rFonts w:hint="eastAsia" w:ascii="方正宋黑简体" w:eastAsia="方正宋黑简体"/>
        <w:sz w:val="15"/>
        <w:szCs w:val="15"/>
        <w:lang w:val="en-US" w:eastAsia="zh-CN"/>
      </w:rPr>
      <w:t xml:space="preserve">                                                                          </w:t>
    </w:r>
    <w:r>
      <w:fldChar w:fldCharType="begin"/>
    </w:r>
    <w:r>
      <w:rPr>
        <w:rStyle w:val="6"/>
      </w:rPr>
      <w:instrText xml:space="preserve">PAGE  </w:instrText>
    </w:r>
    <w:r>
      <w:fldChar w:fldCharType="separate"/>
    </w:r>
    <w:r>
      <w:rPr>
        <w:rStyle w:val="6"/>
      </w:rPr>
      <w:t>- 2 -</w:t>
    </w:r>
    <w:r>
      <w:fldChar w:fldCharType="end"/>
    </w:r>
  </w:p>
  <w:p>
    <w:pPr>
      <w:pStyle w:val="3"/>
      <w:spacing w:line="160" w:lineRule="exact"/>
      <w:ind w:right="357" w:firstLine="750" w:firstLineChars="500"/>
      <w:rPr>
        <w:rFonts w:hint="eastAsia" w:ascii="方正宋黑简体" w:eastAsia="方正宋黑简体"/>
        <w:sz w:val="15"/>
        <w:szCs w:val="15"/>
      </w:rPr>
    </w:pPr>
    <w:r>
      <w:rPr>
        <w:rFonts w:hint="eastAsia" w:ascii="方正宋黑简体" w:eastAsia="方正宋黑简体"/>
        <w:sz w:val="15"/>
        <w:szCs w:val="15"/>
      </w:rPr>
      <w:t>邮箱：</w:t>
    </w:r>
    <w:r>
      <w:rPr>
        <w:rFonts w:hint="eastAsia" w:ascii="方正宋黑简体" w:eastAsia="方正宋黑简体"/>
        <w:sz w:val="15"/>
        <w:szCs w:val="15"/>
      </w:rPr>
      <w:fldChar w:fldCharType="begin"/>
    </w:r>
    <w:r>
      <w:rPr>
        <w:rFonts w:hint="eastAsia" w:ascii="方正宋黑简体" w:eastAsia="方正宋黑简体"/>
        <w:sz w:val="15"/>
        <w:szCs w:val="15"/>
      </w:rPr>
      <w:instrText xml:space="preserve"> HYPERLINK "mailto:hljdjxmgl@163.com" </w:instrText>
    </w:r>
    <w:r>
      <w:rPr>
        <w:rFonts w:hint="eastAsia" w:ascii="方正宋黑简体" w:eastAsia="方正宋黑简体"/>
        <w:sz w:val="15"/>
        <w:szCs w:val="15"/>
      </w:rPr>
      <w:fldChar w:fldCharType="separate"/>
    </w:r>
    <w:r>
      <w:rPr>
        <w:rFonts w:hint="eastAsia" w:ascii="方正宋黑简体" w:eastAsia="方正宋黑简体"/>
        <w:sz w:val="15"/>
        <w:szCs w:val="15"/>
      </w:rPr>
      <w:t>hljdjxmgl@163.com</w:t>
    </w:r>
    <w:r>
      <w:rPr>
        <w:rFonts w:hint="eastAsia" w:ascii="方正宋黑简体" w:eastAsia="方正宋黑简体"/>
        <w:sz w:val="15"/>
        <w:szCs w:val="15"/>
      </w:rPr>
      <w:fldChar w:fldCharType="end"/>
    </w:r>
  </w:p>
  <w:p>
    <w:pPr>
      <w:pStyle w:val="3"/>
      <w:spacing w:line="160" w:lineRule="exact"/>
      <w:ind w:right="357" w:firstLine="750" w:firstLineChars="500"/>
    </w:pPr>
    <w:r>
      <w:rPr>
        <w:rFonts w:hint="eastAsia" w:ascii="方正宋黑简体" w:eastAsia="方正宋黑简体"/>
        <w:sz w:val="15"/>
        <w:szCs w:val="15"/>
      </w:rPr>
      <w:t>网址：www.djxmgl.cn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thinThickSmallGap" w:color="auto" w:sz="12" w:space="0"/>
      </w:pBdr>
      <w:spacing w:line="300" w:lineRule="exact"/>
      <w:ind w:left="6480" w:hanging="6480" w:hangingChars="3600"/>
      <w:jc w:val="left"/>
    </w:pPr>
    <w:r>
      <w:rPr>
        <w:rFonts w:hint="eastAsia" w:ascii="宋体" w:hAnsi="宋体" w:cs="宋体"/>
        <w:szCs w:val="21"/>
        <w:highlight w:val="none"/>
        <w:lang w:eastAsia="zh-CN"/>
      </w:rPr>
      <w:t>朝阳镇政府办公楼改造工程招标公告</w:t>
    </w:r>
    <w:r>
      <w:rPr>
        <w:rFonts w:hint="eastAsia" w:ascii="宋体" w:hAnsi="宋体" w:cs="??"/>
      </w:rPr>
      <w:t xml:space="preserve">             </w:t>
    </w:r>
    <w:r>
      <w:rPr>
        <w:rFonts w:hint="eastAsia" w:ascii="宋体" w:hAnsi="宋体" w:cs="??"/>
        <w:lang w:val="en-US" w:eastAsia="zh-CN"/>
      </w:rPr>
      <w:t xml:space="preserve">                     </w:t>
    </w:r>
    <w:r>
      <w:rPr>
        <w:rFonts w:hint="eastAsia" w:ascii="宋体" w:hAnsi="宋体" w:cs="??"/>
      </w:rPr>
      <w:t xml:space="preserve"> </w:t>
    </w:r>
    <w:r>
      <w:rPr>
        <w:rFonts w:hint="eastAsia" w:ascii="宋体" w:hAnsi="宋体" w:cs="??"/>
        <w:lang w:val="en-US" w:eastAsia="zh-CN"/>
      </w:rPr>
      <w:t xml:space="preserve">            </w:t>
    </w:r>
    <w:r>
      <w:rPr>
        <w:rFonts w:ascii="宋体" w:hAnsi="宋体" w:cs="??"/>
      </w:rPr>
      <w:pict>
        <v:shape id="_x0000_i1025" o:spt="75" type="#_x0000_t75" style="height:13.65pt;width:55.65pt;" filled="f" o:preferrelative="t" stroked="f" coordsize="21600,21600">
          <v:path/>
          <v:fill on="f" focussize="0,0"/>
          <v:stroke on="f"/>
          <v:imagedata r:id="rId1" o:title=""/>
          <o:lock v:ext="edit" aspectratio="t"/>
          <w10:wrap type="none"/>
          <w10:anchorlock/>
        </v:shape>
      </w:pict>
    </w:r>
    <w:r>
      <w:rPr>
        <w:rFonts w:hint="eastAsia" w:ascii="宋体" w:hAnsi="宋体" w:cs="??"/>
        <w:lang w:val="en-US" w:eastAsia="zh-CN"/>
      </w:rPr>
      <w:t xml:space="preserve">   </w:t>
    </w:r>
    <w:r>
      <w:rPr>
        <w:rFonts w:hint="eastAsia" w:ascii="宋体" w:hAnsi="宋体" w:cs="??"/>
      </w:rPr>
      <w:t xml:space="preserve"> </w:t>
    </w:r>
    <w:r>
      <w:rPr>
        <w:rFonts w:hint="eastAsia" w:ascii="宋体" w:hAnsi="宋体" w:cs="??"/>
        <w:lang w:val="en-US" w:eastAsia="zh-CN"/>
      </w:rPr>
      <w:t xml:space="preserve">     </w:t>
    </w:r>
    <w:r>
      <w:rPr>
        <w:rFonts w:hint="eastAsia" w:ascii="宋体" w:hAnsi="宋体" w:cs="??"/>
      </w:rPr>
      <w:t xml:space="preserve">  </w:t>
    </w:r>
    <w:r>
      <w:rPr>
        <w:rFonts w:hint="eastAsia" w:ascii="宋体" w:hAnsi="宋体" w:cs="??"/>
        <w:lang w:val="en-US" w:eastAsia="zh-CN"/>
      </w:rPr>
      <w:t xml:space="preserve"> </w:t>
    </w:r>
    <w:r>
      <w:rPr>
        <w:rFonts w:hint="eastAsia" w:ascii="宋体" w:hAnsi="宋体" w:cs="??"/>
      </w:rPr>
      <w:t xml:space="preserve">   </w:t>
    </w:r>
    <w:r>
      <w:rPr>
        <w:rFonts w:hint="eastAsia" w:ascii="宋体" w:hAnsi="宋体" w:cs="??"/>
        <w:lang w:val="en-US" w:eastAsia="zh-CN"/>
      </w:rPr>
      <w:t xml:space="preserve"> </w:t>
    </w:r>
    <w:r>
      <w:rPr>
        <w:rFonts w:hint="eastAsia" w:ascii="宋体" w:hAnsi="宋体" w:cs="??"/>
      </w:rPr>
      <w:t xml:space="preserve">         </w:t>
    </w:r>
    <w:r>
      <w:rPr>
        <w:rFonts w:hint="eastAsia" w:ascii="宋体" w:hAnsi="宋体" w:cs="??"/>
        <w:lang w:val="en-US" w:eastAsia="zh-CN"/>
      </w:rPr>
      <w:t xml:space="preserve"> </w:t>
    </w:r>
    <w:r>
      <w:rPr>
        <w:rFonts w:hint="eastAsia" w:ascii="宋体" w:hAnsi="宋体" w:cs="??"/>
      </w:rPr>
      <w:t xml:space="preserve">        </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17C01D8"/>
    <w:rsid w:val="00082D6F"/>
    <w:rsid w:val="000B0427"/>
    <w:rsid w:val="000C6DC8"/>
    <w:rsid w:val="000E5ADD"/>
    <w:rsid w:val="00120F12"/>
    <w:rsid w:val="001221C3"/>
    <w:rsid w:val="001F24D6"/>
    <w:rsid w:val="00256DD9"/>
    <w:rsid w:val="0028259E"/>
    <w:rsid w:val="00366C33"/>
    <w:rsid w:val="004716EC"/>
    <w:rsid w:val="00481407"/>
    <w:rsid w:val="004D118B"/>
    <w:rsid w:val="007153A3"/>
    <w:rsid w:val="0073567E"/>
    <w:rsid w:val="0094464B"/>
    <w:rsid w:val="00A362B5"/>
    <w:rsid w:val="00A47A25"/>
    <w:rsid w:val="00AA4F1C"/>
    <w:rsid w:val="00AD13E0"/>
    <w:rsid w:val="00AF386C"/>
    <w:rsid w:val="00B91C8D"/>
    <w:rsid w:val="00BE78C7"/>
    <w:rsid w:val="00C03ACF"/>
    <w:rsid w:val="00C9327D"/>
    <w:rsid w:val="00C960EC"/>
    <w:rsid w:val="00CC4933"/>
    <w:rsid w:val="00D17F24"/>
    <w:rsid w:val="00DA7E85"/>
    <w:rsid w:val="00DD0245"/>
    <w:rsid w:val="00E70040"/>
    <w:rsid w:val="00E81C63"/>
    <w:rsid w:val="00FF1D1D"/>
    <w:rsid w:val="040526AB"/>
    <w:rsid w:val="079A759F"/>
    <w:rsid w:val="0A4138D8"/>
    <w:rsid w:val="11DF164B"/>
    <w:rsid w:val="1368113F"/>
    <w:rsid w:val="14892FF0"/>
    <w:rsid w:val="1569777A"/>
    <w:rsid w:val="1B4C5AB2"/>
    <w:rsid w:val="1CFD6FE8"/>
    <w:rsid w:val="22D04273"/>
    <w:rsid w:val="24E12DEB"/>
    <w:rsid w:val="25700A1A"/>
    <w:rsid w:val="28261B82"/>
    <w:rsid w:val="298129E3"/>
    <w:rsid w:val="29B2036C"/>
    <w:rsid w:val="2A2315FF"/>
    <w:rsid w:val="417C01D8"/>
    <w:rsid w:val="4C270403"/>
    <w:rsid w:val="52492C6B"/>
    <w:rsid w:val="57082E6B"/>
    <w:rsid w:val="5C0A2DBC"/>
    <w:rsid w:val="6716067C"/>
    <w:rsid w:val="6E8E7D0B"/>
    <w:rsid w:val="766D55D6"/>
    <w:rsid w:val="77615118"/>
    <w:rsid w:val="789A2893"/>
    <w:rsid w:val="7A4D1E63"/>
    <w:rsid w:val="7B2A743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9"/>
    <w:qFormat/>
    <w:uiPriority w:val="99"/>
    <w:pPr>
      <w:keepNext/>
      <w:keepLines/>
      <w:spacing w:before="340" w:after="330" w:line="578" w:lineRule="auto"/>
      <w:outlineLvl w:val="0"/>
    </w:pPr>
    <w:rPr>
      <w:b/>
      <w:bCs/>
      <w:kern w:val="44"/>
      <w:sz w:val="44"/>
      <w:szCs w:val="44"/>
    </w:rPr>
  </w:style>
  <w:style w:type="character" w:default="1" w:styleId="5">
    <w:name w:val="Default Paragraph Font"/>
    <w:semiHidden/>
    <w:qFormat/>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unhideWhenUsed/>
    <w:qFormat/>
    <w:uiPriority w:val="99"/>
  </w:style>
  <w:style w:type="character" w:styleId="7">
    <w:name w:val="FollowedHyperlink"/>
    <w:basedOn w:val="5"/>
    <w:unhideWhenUsed/>
    <w:uiPriority w:val="99"/>
    <w:rPr>
      <w:color w:val="800080"/>
      <w:u w:val="single"/>
    </w:rPr>
  </w:style>
  <w:style w:type="character" w:customStyle="1" w:styleId="9">
    <w:name w:val="Heading 1 Char"/>
    <w:basedOn w:val="5"/>
    <w:link w:val="2"/>
    <w:qFormat/>
    <w:locked/>
    <w:uiPriority w:val="99"/>
    <w:rPr>
      <w:rFonts w:cs="Times New Roman"/>
      <w:b/>
      <w:bCs/>
      <w:kern w:val="44"/>
      <w:sz w:val="44"/>
      <w:szCs w:val="44"/>
    </w:rPr>
  </w:style>
  <w:style w:type="paragraph" w:customStyle="1" w:styleId="10">
    <w:name w:val="正文 A"/>
    <w:qFormat/>
    <w:uiPriority w:val="99"/>
    <w:pPr>
      <w:widowControl w:val="0"/>
      <w:jc w:val="both"/>
    </w:pPr>
    <w:rPr>
      <w:rFonts w:ascii="Arial Unicode MS" w:hAnsi="Arial Unicode MS" w:eastAsia="宋体" w:cs="Arial Unicode MS"/>
      <w:color w:val="000000"/>
      <w:kern w:val="2"/>
      <w:sz w:val="21"/>
      <w:szCs w:val="21"/>
      <w:u w:color="000000"/>
      <w:lang w:val="en-US" w:eastAsia="zh-CN" w:bidi="ar-SA"/>
    </w:rPr>
  </w:style>
  <w:style w:type="character" w:customStyle="1" w:styleId="11">
    <w:name w:val="无"/>
    <w:qFormat/>
    <w:uiPriority w:val="99"/>
  </w:style>
  <w:style w:type="character" w:customStyle="1" w:styleId="12">
    <w:name w:val="Hyperlink.0"/>
    <w:basedOn w:val="11"/>
    <w:qFormat/>
    <w:uiPriority w:val="99"/>
    <w:rPr>
      <w:rFonts w:ascii="??" w:hAnsi="??" w:cs="??"/>
      <w:color w:val="0000FF"/>
      <w:u w:val="single" w:color="0000FF"/>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2049"/>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378</Words>
  <Characters>2159</Characters>
  <Lines>0</Lines>
  <Paragraphs>0</Paragraphs>
  <ScaleCrop>false</ScaleCrop>
  <LinksUpToDate>false</LinksUpToDate>
  <CharactersWithSpaces>0</CharactersWithSpaces>
  <Application>WPS Office_10.1.0.6747_F1E327BC-269C-435d-A152-05C5408002CA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2017-06-26T07:07:00Z</dcterms:created>
  <dc:creator>dell</dc:creator>
  <cp:lastModifiedBy>黑龙江东佳工程项目管理有限公司</cp:lastModifiedBy>
  <cp:lastPrinted>2017-09-08T01:19:00Z</cp:lastPrinted>
  <dcterms:modified xsi:type="dcterms:W3CDTF">2017-09-11T08:22:10Z</dcterms:modified>
  <dc:title>竞争性谈判公告</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